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4" w:rsidRPr="00AD1A9E" w:rsidRDefault="008A280A" w:rsidP="001C3D5B">
      <w:pPr>
        <w:spacing w:after="0" w:line="360" w:lineRule="auto"/>
        <w:ind w:left="1077" w:right="1985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proofErr w:type="gramStart"/>
      <w:r w:rsidRPr="00AD1A9E">
        <w:rPr>
          <w:rFonts w:ascii="Arial" w:hAnsi="Arial" w:cs="Arial"/>
          <w:b/>
          <w:sz w:val="20"/>
          <w:szCs w:val="20"/>
          <w:u w:val="single"/>
          <w:lang w:val="en-US"/>
        </w:rPr>
        <w:t>gKteso</w:t>
      </w:r>
      <w:proofErr w:type="spellEnd"/>
      <w:proofErr w:type="gramEnd"/>
      <w:r w:rsidRPr="00AD1A9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AD1A9E" w:rsidRPr="00AD1A9E">
        <w:rPr>
          <w:rFonts w:ascii="Arial" w:hAnsi="Arial" w:cs="Arial"/>
          <w:b/>
          <w:sz w:val="20"/>
          <w:szCs w:val="20"/>
          <w:u w:val="single"/>
          <w:lang w:val="en-US"/>
        </w:rPr>
        <w:t>revolutionizes radiotherapy with patient platform</w:t>
      </w:r>
    </w:p>
    <w:p w:rsidR="006F33E4" w:rsidRPr="00AD1A9E" w:rsidRDefault="006F33E4" w:rsidP="001C3D5B">
      <w:pPr>
        <w:spacing w:after="0" w:line="360" w:lineRule="auto"/>
        <w:ind w:left="1077" w:right="1985"/>
        <w:rPr>
          <w:rFonts w:ascii="Arial" w:hAnsi="Arial" w:cs="Arial"/>
          <w:sz w:val="20"/>
          <w:szCs w:val="20"/>
          <w:lang w:val="en-US"/>
        </w:rPr>
      </w:pPr>
    </w:p>
    <w:p w:rsidR="006F33E4" w:rsidRPr="00AD1A9E" w:rsidRDefault="00AD1A9E" w:rsidP="001C3D5B">
      <w:pPr>
        <w:spacing w:after="0" w:line="360" w:lineRule="auto"/>
        <w:ind w:left="1077" w:right="1985"/>
        <w:rPr>
          <w:rFonts w:ascii="Arial" w:hAnsi="Arial" w:cs="Arial"/>
          <w:b/>
          <w:sz w:val="28"/>
          <w:szCs w:val="28"/>
          <w:lang w:val="en-US"/>
        </w:rPr>
      </w:pPr>
      <w:r w:rsidRPr="00AD1A9E">
        <w:rPr>
          <w:rFonts w:ascii="Arial" w:hAnsi="Arial" w:cs="Arial"/>
          <w:b/>
          <w:sz w:val="28"/>
          <w:szCs w:val="28"/>
          <w:lang w:val="en-US"/>
        </w:rPr>
        <w:t>Pinpoint radiotherapy with RPS base and add-ons</w:t>
      </w:r>
    </w:p>
    <w:p w:rsidR="006F33E4" w:rsidRPr="00AD1A9E" w:rsidRDefault="006F33E4" w:rsidP="001C3D5B">
      <w:pPr>
        <w:spacing w:after="0" w:line="360" w:lineRule="auto"/>
        <w:ind w:left="1077" w:right="1985"/>
        <w:rPr>
          <w:rFonts w:ascii="Arial" w:hAnsi="Arial" w:cs="Arial"/>
          <w:sz w:val="20"/>
          <w:szCs w:val="20"/>
          <w:lang w:val="en-US"/>
        </w:rPr>
      </w:pPr>
    </w:p>
    <w:p w:rsidR="001C3D5B" w:rsidRPr="003F0267" w:rsidRDefault="00F92C85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  <w:r w:rsidRPr="00F92C85">
        <w:rPr>
          <w:rFonts w:ascii="Arial" w:hAnsi="Arial" w:cs="Arial"/>
          <w:sz w:val="20"/>
          <w:szCs w:val="20"/>
          <w:lang w:val="en-US"/>
        </w:rPr>
        <w:t>Radiotherapy with a linear accelerator has become ind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F92C85">
        <w:rPr>
          <w:rFonts w:ascii="Arial" w:hAnsi="Arial" w:cs="Arial"/>
          <w:sz w:val="20"/>
          <w:szCs w:val="20"/>
          <w:lang w:val="en-US"/>
        </w:rPr>
        <w:t xml:space="preserve">spensable in cancer treatment. </w:t>
      </w:r>
      <w:r w:rsidR="00BF340D">
        <w:rPr>
          <w:rFonts w:ascii="Arial" w:hAnsi="Arial" w:cs="Arial"/>
          <w:sz w:val="20"/>
          <w:szCs w:val="20"/>
          <w:lang w:val="en-US"/>
        </w:rPr>
        <w:t>For</w:t>
      </w:r>
      <w:r w:rsidR="00BF340D" w:rsidRPr="00BF340D">
        <w:rPr>
          <w:rFonts w:ascii="Arial" w:hAnsi="Arial" w:cs="Arial"/>
          <w:sz w:val="20"/>
          <w:szCs w:val="20"/>
          <w:lang w:val="en-US"/>
        </w:rPr>
        <w:t xml:space="preserve"> 50 to 60 percent of all patients with cance</w:t>
      </w:r>
      <w:r w:rsidR="00BF340D" w:rsidRPr="00BF340D">
        <w:rPr>
          <w:rFonts w:ascii="Arial" w:hAnsi="Arial" w:cs="Arial"/>
          <w:sz w:val="20"/>
          <w:szCs w:val="20"/>
          <w:lang w:val="en-US"/>
        </w:rPr>
        <w:t>r</w:t>
      </w:r>
      <w:r w:rsidR="00BF340D" w:rsidRPr="00BF340D">
        <w:rPr>
          <w:rFonts w:ascii="Arial" w:hAnsi="Arial" w:cs="Arial"/>
          <w:sz w:val="20"/>
          <w:szCs w:val="20"/>
          <w:lang w:val="en-US"/>
        </w:rPr>
        <w:t xml:space="preserve">ous disease it is </w:t>
      </w:r>
      <w:r w:rsidR="000D4834">
        <w:rPr>
          <w:rFonts w:ascii="Arial" w:hAnsi="Arial" w:cs="Arial"/>
          <w:sz w:val="20"/>
          <w:szCs w:val="20"/>
          <w:lang w:val="en-US"/>
        </w:rPr>
        <w:t xml:space="preserve">included in </w:t>
      </w:r>
      <w:r w:rsidR="00BF340D" w:rsidRPr="00BF340D">
        <w:rPr>
          <w:rFonts w:ascii="Arial" w:hAnsi="Arial" w:cs="Arial"/>
          <w:sz w:val="20"/>
          <w:szCs w:val="20"/>
          <w:lang w:val="en-US"/>
        </w:rPr>
        <w:t xml:space="preserve">the therapy plan. </w:t>
      </w:r>
      <w:r w:rsidR="000D4834" w:rsidRPr="000D4834">
        <w:rPr>
          <w:rFonts w:ascii="Arial" w:hAnsi="Arial" w:cs="Arial"/>
          <w:sz w:val="20"/>
          <w:szCs w:val="20"/>
          <w:lang w:val="en-US"/>
        </w:rPr>
        <w:t>Medical experience, a great deal of tact and</w:t>
      </w:r>
      <w:r w:rsidR="001A1585">
        <w:rPr>
          <w:rFonts w:ascii="Arial" w:hAnsi="Arial" w:cs="Arial"/>
          <w:sz w:val="20"/>
          <w:szCs w:val="20"/>
          <w:lang w:val="en-US"/>
        </w:rPr>
        <w:t>,</w:t>
      </w:r>
      <w:r w:rsidR="000D4834" w:rsidRPr="000D4834">
        <w:rPr>
          <w:rFonts w:ascii="Arial" w:hAnsi="Arial" w:cs="Arial"/>
          <w:sz w:val="20"/>
          <w:szCs w:val="20"/>
          <w:lang w:val="en-US"/>
        </w:rPr>
        <w:t xml:space="preserve"> in particular</w:t>
      </w:r>
      <w:r w:rsidR="001A1585">
        <w:rPr>
          <w:rFonts w:ascii="Arial" w:hAnsi="Arial" w:cs="Arial"/>
          <w:sz w:val="20"/>
          <w:szCs w:val="20"/>
          <w:lang w:val="en-US"/>
        </w:rPr>
        <w:t>,</w:t>
      </w:r>
      <w:r w:rsidR="000D4834" w:rsidRPr="000D4834">
        <w:rPr>
          <w:rFonts w:ascii="Arial" w:hAnsi="Arial" w:cs="Arial"/>
          <w:sz w:val="20"/>
          <w:szCs w:val="20"/>
          <w:lang w:val="en-US"/>
        </w:rPr>
        <w:t xml:space="preserve"> best possible patient positioning are of </w:t>
      </w:r>
      <w:r w:rsidR="001A1585">
        <w:rPr>
          <w:rFonts w:ascii="Arial" w:hAnsi="Arial" w:cs="Arial"/>
          <w:sz w:val="20"/>
          <w:szCs w:val="20"/>
          <w:lang w:val="en-US"/>
        </w:rPr>
        <w:t>essential</w:t>
      </w:r>
      <w:r w:rsidR="000D4834" w:rsidRPr="000D4834">
        <w:rPr>
          <w:rFonts w:ascii="Arial" w:hAnsi="Arial" w:cs="Arial"/>
          <w:sz w:val="20"/>
          <w:szCs w:val="20"/>
          <w:lang w:val="en-US"/>
        </w:rPr>
        <w:t xml:space="preserve"> importance. </w:t>
      </w:r>
      <w:proofErr w:type="spellStart"/>
      <w:proofErr w:type="gramStart"/>
      <w:r w:rsidR="001A1585">
        <w:rPr>
          <w:rFonts w:ascii="Arial" w:hAnsi="Arial" w:cs="Arial"/>
          <w:sz w:val="20"/>
          <w:szCs w:val="20"/>
          <w:lang w:val="en-US"/>
        </w:rPr>
        <w:t>gKteso</w:t>
      </w:r>
      <w:proofErr w:type="spellEnd"/>
      <w:proofErr w:type="gramEnd"/>
      <w:r w:rsidR="001A1585">
        <w:rPr>
          <w:rFonts w:ascii="Arial" w:hAnsi="Arial" w:cs="Arial"/>
          <w:sz w:val="20"/>
          <w:szCs w:val="20"/>
          <w:lang w:val="en-US"/>
        </w:rPr>
        <w:t xml:space="preserve"> has developed the Radiother</w:t>
      </w:r>
      <w:r w:rsidR="001A1585">
        <w:rPr>
          <w:rFonts w:ascii="Arial" w:hAnsi="Arial" w:cs="Arial"/>
          <w:sz w:val="20"/>
          <w:szCs w:val="20"/>
          <w:lang w:val="en-US"/>
        </w:rPr>
        <w:t>a</w:t>
      </w:r>
      <w:r w:rsidR="001A1585">
        <w:rPr>
          <w:rFonts w:ascii="Arial" w:hAnsi="Arial" w:cs="Arial"/>
          <w:sz w:val="20"/>
          <w:szCs w:val="20"/>
          <w:lang w:val="en-US"/>
        </w:rPr>
        <w:t xml:space="preserve">py Patient System RPS base, a 6-D Robotic Couch for radiotherapy with linear accelerators providing latest technology to safeguard the treatment </w:t>
      </w:r>
      <w:r w:rsidR="003A5156">
        <w:rPr>
          <w:rFonts w:ascii="Arial" w:hAnsi="Arial" w:cs="Arial"/>
          <w:sz w:val="20"/>
          <w:szCs w:val="20"/>
          <w:lang w:val="en-US"/>
        </w:rPr>
        <w:t xml:space="preserve">to the maximum. </w:t>
      </w:r>
      <w:r w:rsidR="003F0267" w:rsidRPr="003F0267">
        <w:rPr>
          <w:rFonts w:ascii="Arial" w:hAnsi="Arial" w:cs="Arial"/>
          <w:sz w:val="20"/>
          <w:szCs w:val="20"/>
          <w:lang w:val="en-US"/>
        </w:rPr>
        <w:t>One benefit is that RPS is compatible with all contemporary fixation aids (add-ons) necessary for</w:t>
      </w:r>
      <w:r w:rsidR="003F0267">
        <w:rPr>
          <w:rFonts w:ascii="Arial" w:hAnsi="Arial" w:cs="Arial"/>
          <w:sz w:val="20"/>
          <w:szCs w:val="20"/>
          <w:lang w:val="en-US"/>
        </w:rPr>
        <w:t xml:space="preserve"> </w:t>
      </w:r>
      <w:r w:rsidR="003F0267" w:rsidRPr="003F0267">
        <w:rPr>
          <w:rFonts w:ascii="Arial" w:hAnsi="Arial" w:cs="Arial"/>
          <w:sz w:val="20"/>
          <w:szCs w:val="20"/>
          <w:lang w:val="en-US"/>
        </w:rPr>
        <w:t>the pos</w:t>
      </w:r>
      <w:r w:rsidR="003F0267" w:rsidRPr="003F0267">
        <w:rPr>
          <w:rFonts w:ascii="Arial" w:hAnsi="Arial" w:cs="Arial"/>
          <w:sz w:val="20"/>
          <w:szCs w:val="20"/>
          <w:lang w:val="en-US"/>
        </w:rPr>
        <w:t>i</w:t>
      </w:r>
      <w:r w:rsidR="003F0267" w:rsidRPr="003F0267">
        <w:rPr>
          <w:rFonts w:ascii="Arial" w:hAnsi="Arial" w:cs="Arial"/>
          <w:sz w:val="20"/>
          <w:szCs w:val="20"/>
          <w:lang w:val="en-US"/>
        </w:rPr>
        <w:t>tioning and fixation of a patient.</w:t>
      </w:r>
    </w:p>
    <w:p w:rsidR="001C3D5B" w:rsidRPr="003F0267" w:rsidRDefault="001C3D5B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</w:p>
    <w:p w:rsidR="008A280A" w:rsidRPr="00ED363E" w:rsidRDefault="003F0267" w:rsidP="008A280A">
      <w:pPr>
        <w:spacing w:after="0" w:line="360" w:lineRule="auto"/>
        <w:ind w:left="1077" w:right="198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363E">
        <w:rPr>
          <w:rFonts w:ascii="Arial" w:hAnsi="Arial" w:cs="Arial"/>
          <w:b/>
          <w:sz w:val="20"/>
          <w:szCs w:val="20"/>
          <w:lang w:val="en-US"/>
        </w:rPr>
        <w:t>Radiotherapy will be revolutionized</w:t>
      </w:r>
    </w:p>
    <w:p w:rsidR="008A280A" w:rsidRPr="0052584D" w:rsidRDefault="008A280A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</w:rPr>
      </w:pPr>
    </w:p>
    <w:p w:rsidR="002164DE" w:rsidRPr="00AB59DD" w:rsidRDefault="000533A9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  <w:r w:rsidRPr="000533A9">
        <w:rPr>
          <w:rFonts w:ascii="Arial" w:hAnsi="Arial" w:cs="Arial"/>
          <w:sz w:val="20"/>
          <w:szCs w:val="20"/>
          <w:lang w:val="en-US"/>
        </w:rPr>
        <w:t xml:space="preserve">The patient platform is a new development by </w:t>
      </w:r>
      <w:proofErr w:type="spellStart"/>
      <w:r w:rsidRPr="000533A9">
        <w:rPr>
          <w:rFonts w:ascii="Arial" w:hAnsi="Arial" w:cs="Arial"/>
          <w:sz w:val="20"/>
          <w:szCs w:val="20"/>
          <w:lang w:val="en-US"/>
        </w:rPr>
        <w:t>gKteso</w:t>
      </w:r>
      <w:proofErr w:type="spellEnd"/>
      <w:r w:rsidRPr="000533A9">
        <w:rPr>
          <w:rFonts w:ascii="Arial" w:hAnsi="Arial" w:cs="Arial"/>
          <w:sz w:val="20"/>
          <w:szCs w:val="20"/>
          <w:lang w:val="en-US"/>
        </w:rPr>
        <w:t xml:space="preserve"> revolutioni</w:t>
      </w:r>
      <w:r w:rsidRPr="000533A9">
        <w:rPr>
          <w:rFonts w:ascii="Arial" w:hAnsi="Arial" w:cs="Arial"/>
          <w:sz w:val="20"/>
          <w:szCs w:val="20"/>
          <w:lang w:val="en-US"/>
        </w:rPr>
        <w:t>z</w:t>
      </w:r>
      <w:r w:rsidRPr="000533A9">
        <w:rPr>
          <w:rFonts w:ascii="Arial" w:hAnsi="Arial" w:cs="Arial"/>
          <w:sz w:val="20"/>
          <w:szCs w:val="20"/>
          <w:lang w:val="en-US"/>
        </w:rPr>
        <w:t xml:space="preserve">ing the preparatory works before radiotherapy. </w:t>
      </w:r>
      <w:r w:rsidR="008A280A" w:rsidRPr="000533A9">
        <w:rPr>
          <w:rFonts w:ascii="Arial" w:hAnsi="Arial" w:cs="Arial"/>
          <w:sz w:val="20"/>
          <w:szCs w:val="20"/>
          <w:lang w:val="en-US"/>
        </w:rPr>
        <w:t>RP</w:t>
      </w:r>
      <w:r w:rsidR="006F33E4" w:rsidRPr="000533A9">
        <w:rPr>
          <w:rFonts w:ascii="Arial" w:hAnsi="Arial" w:cs="Arial"/>
          <w:sz w:val="20"/>
          <w:szCs w:val="20"/>
          <w:lang w:val="en-US"/>
        </w:rPr>
        <w:t xml:space="preserve">S base </w:t>
      </w:r>
      <w:r w:rsidRPr="000533A9">
        <w:rPr>
          <w:rFonts w:ascii="Arial" w:hAnsi="Arial" w:cs="Arial"/>
          <w:sz w:val="20"/>
          <w:szCs w:val="20"/>
          <w:lang w:val="en-US"/>
        </w:rPr>
        <w:t>is ele</w:t>
      </w:r>
      <w:r w:rsidRPr="000533A9">
        <w:rPr>
          <w:rFonts w:ascii="Arial" w:hAnsi="Arial" w:cs="Arial"/>
          <w:sz w:val="20"/>
          <w:szCs w:val="20"/>
          <w:lang w:val="en-US"/>
        </w:rPr>
        <w:t>c</w:t>
      </w:r>
      <w:r w:rsidRPr="000533A9">
        <w:rPr>
          <w:rFonts w:ascii="Arial" w:hAnsi="Arial" w:cs="Arial"/>
          <w:sz w:val="20"/>
          <w:szCs w:val="20"/>
          <w:lang w:val="en-US"/>
        </w:rPr>
        <w:t>tronically controlled and does not require unnecessary corrections, due to stored patient data and i</w:t>
      </w:r>
      <w:r>
        <w:rPr>
          <w:rFonts w:ascii="Arial" w:hAnsi="Arial" w:cs="Arial"/>
          <w:sz w:val="20"/>
          <w:szCs w:val="20"/>
          <w:lang w:val="en-US"/>
        </w:rPr>
        <w:t>ts</w:t>
      </w:r>
      <w:r w:rsidRPr="000533A9">
        <w:rPr>
          <w:rFonts w:ascii="Arial" w:hAnsi="Arial" w:cs="Arial"/>
          <w:sz w:val="20"/>
          <w:szCs w:val="20"/>
          <w:lang w:val="en-US"/>
        </w:rPr>
        <w:t xml:space="preserve"> capability to re-approach the in</w:t>
      </w:r>
      <w:r w:rsidRPr="000533A9">
        <w:rPr>
          <w:rFonts w:ascii="Arial" w:hAnsi="Arial" w:cs="Arial"/>
          <w:sz w:val="20"/>
          <w:szCs w:val="20"/>
          <w:lang w:val="en-US"/>
        </w:rPr>
        <w:t>i</w:t>
      </w:r>
      <w:r w:rsidRPr="000533A9">
        <w:rPr>
          <w:rFonts w:ascii="Arial" w:hAnsi="Arial" w:cs="Arial"/>
          <w:sz w:val="20"/>
          <w:szCs w:val="20"/>
          <w:lang w:val="en-US"/>
        </w:rPr>
        <w:t xml:space="preserve">tially defined positioning at the touch of a button. </w:t>
      </w:r>
      <w:r w:rsidR="00370553" w:rsidRPr="00370553">
        <w:rPr>
          <w:rFonts w:ascii="Arial" w:hAnsi="Arial" w:cs="Arial"/>
          <w:sz w:val="20"/>
          <w:szCs w:val="20"/>
          <w:highlight w:val="yellow"/>
          <w:lang w:val="en-US"/>
        </w:rPr>
        <w:t>A</w:t>
      </w:r>
      <w:r w:rsidRPr="00370553">
        <w:rPr>
          <w:rFonts w:ascii="Arial" w:hAnsi="Arial" w:cs="Arial"/>
          <w:sz w:val="20"/>
          <w:szCs w:val="20"/>
          <w:highlight w:val="yellow"/>
          <w:lang w:val="en-US"/>
        </w:rPr>
        <w:t>ll data of the supporting aids applied are read in by an integrated RFID-Reader, providing these</w:t>
      </w:r>
      <w:r w:rsidR="00370553" w:rsidRPr="00370553">
        <w:rPr>
          <w:rFonts w:ascii="Arial" w:hAnsi="Arial" w:cs="Arial"/>
          <w:sz w:val="20"/>
          <w:szCs w:val="20"/>
          <w:highlight w:val="yellow"/>
          <w:lang w:val="en-US"/>
        </w:rPr>
        <w:t>, together with the patient data,</w:t>
      </w:r>
      <w:r w:rsidRPr="00370553">
        <w:rPr>
          <w:rFonts w:ascii="Arial" w:hAnsi="Arial" w:cs="Arial"/>
          <w:sz w:val="20"/>
          <w:szCs w:val="20"/>
          <w:highlight w:val="yellow"/>
          <w:lang w:val="en-US"/>
        </w:rPr>
        <w:t xml:space="preserve"> for further software systems such as for </w:t>
      </w:r>
      <w:r w:rsidR="00AB59DD" w:rsidRPr="00370553">
        <w:rPr>
          <w:rFonts w:ascii="Arial" w:hAnsi="Arial" w:cs="Arial"/>
          <w:sz w:val="20"/>
          <w:szCs w:val="20"/>
          <w:highlight w:val="yellow"/>
          <w:lang w:val="en-US"/>
        </w:rPr>
        <w:t>the documentation of the treatment.</w:t>
      </w:r>
      <w:bookmarkStart w:id="0" w:name="_GoBack"/>
      <w:bookmarkEnd w:id="0"/>
      <w:r w:rsidR="00AB59DD" w:rsidRPr="00AB59DD">
        <w:rPr>
          <w:rFonts w:ascii="Arial" w:hAnsi="Arial" w:cs="Arial"/>
          <w:sz w:val="20"/>
          <w:szCs w:val="20"/>
          <w:lang w:val="en-US"/>
        </w:rPr>
        <w:t xml:space="preserve"> The pre</w:t>
      </w:r>
      <w:r w:rsidR="00AB59DD" w:rsidRPr="00AB59DD">
        <w:rPr>
          <w:rFonts w:ascii="Arial" w:hAnsi="Arial" w:cs="Arial"/>
          <w:sz w:val="20"/>
          <w:szCs w:val="20"/>
          <w:lang w:val="en-US"/>
        </w:rPr>
        <w:t>p</w:t>
      </w:r>
      <w:r w:rsidR="00AB59DD" w:rsidRPr="00AB59DD">
        <w:rPr>
          <w:rFonts w:ascii="Arial" w:hAnsi="Arial" w:cs="Arial"/>
          <w:sz w:val="20"/>
          <w:szCs w:val="20"/>
          <w:lang w:val="en-US"/>
        </w:rPr>
        <w:t>ar</w:t>
      </w:r>
      <w:r w:rsidR="00AB59DD" w:rsidRPr="00AB59DD">
        <w:rPr>
          <w:rFonts w:ascii="Arial" w:hAnsi="Arial" w:cs="Arial"/>
          <w:sz w:val="20"/>
          <w:szCs w:val="20"/>
          <w:lang w:val="en-US"/>
        </w:rPr>
        <w:t>a</w:t>
      </w:r>
      <w:r w:rsidR="00AB59DD" w:rsidRPr="00AB59DD">
        <w:rPr>
          <w:rFonts w:ascii="Arial" w:hAnsi="Arial" w:cs="Arial"/>
          <w:sz w:val="20"/>
          <w:szCs w:val="20"/>
          <w:lang w:val="en-US"/>
        </w:rPr>
        <w:t xml:space="preserve">tion for the </w:t>
      </w:r>
      <w:r w:rsidR="00370553">
        <w:rPr>
          <w:rFonts w:ascii="Arial" w:hAnsi="Arial" w:cs="Arial"/>
          <w:sz w:val="20"/>
          <w:szCs w:val="20"/>
          <w:lang w:val="en-US"/>
        </w:rPr>
        <w:t>irradiation</w:t>
      </w:r>
      <w:r w:rsidR="00AB59DD" w:rsidRPr="00AB59DD">
        <w:rPr>
          <w:rFonts w:ascii="Arial" w:hAnsi="Arial" w:cs="Arial"/>
          <w:sz w:val="20"/>
          <w:szCs w:val="20"/>
          <w:lang w:val="en-US"/>
        </w:rPr>
        <w:t xml:space="preserve"> is t</w:t>
      </w:r>
      <w:r w:rsidR="00AB59DD">
        <w:rPr>
          <w:rFonts w:ascii="Arial" w:hAnsi="Arial" w:cs="Arial"/>
          <w:sz w:val="20"/>
          <w:szCs w:val="20"/>
          <w:lang w:val="en-US"/>
        </w:rPr>
        <w:t>h</w:t>
      </w:r>
      <w:r w:rsidR="00AB59DD" w:rsidRPr="00AB59DD">
        <w:rPr>
          <w:rFonts w:ascii="Arial" w:hAnsi="Arial" w:cs="Arial"/>
          <w:sz w:val="20"/>
          <w:szCs w:val="20"/>
          <w:lang w:val="en-US"/>
        </w:rPr>
        <w:t xml:space="preserve">erefore verifiable. </w:t>
      </w:r>
      <w:r w:rsidR="006F33E4" w:rsidRPr="00AB59D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164DE" w:rsidRPr="00370553" w:rsidRDefault="002164DE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</w:p>
    <w:p w:rsidR="008A280A" w:rsidRPr="008F7FAC" w:rsidRDefault="008A280A" w:rsidP="008A280A">
      <w:pPr>
        <w:spacing w:after="0" w:line="360" w:lineRule="auto"/>
        <w:ind w:left="1077" w:right="198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F7FAC">
        <w:rPr>
          <w:rFonts w:ascii="Arial" w:hAnsi="Arial" w:cs="Arial"/>
          <w:b/>
          <w:sz w:val="20"/>
          <w:szCs w:val="20"/>
          <w:lang w:val="en-US"/>
        </w:rPr>
        <w:t xml:space="preserve">RPS base </w:t>
      </w:r>
      <w:r w:rsidR="008F7FAC" w:rsidRPr="008F7FAC">
        <w:rPr>
          <w:rFonts w:ascii="Arial" w:hAnsi="Arial" w:cs="Arial"/>
          <w:b/>
          <w:sz w:val="20"/>
          <w:szCs w:val="20"/>
          <w:lang w:val="en-US"/>
        </w:rPr>
        <w:t>a</w:t>
      </w:r>
      <w:r w:rsidRPr="008F7FAC">
        <w:rPr>
          <w:rFonts w:ascii="Arial" w:hAnsi="Arial" w:cs="Arial"/>
          <w:b/>
          <w:sz w:val="20"/>
          <w:szCs w:val="20"/>
          <w:lang w:val="en-US"/>
        </w:rPr>
        <w:t xml:space="preserve">nd </w:t>
      </w:r>
      <w:r w:rsidR="008F7FAC" w:rsidRPr="008F7FAC">
        <w:rPr>
          <w:rFonts w:ascii="Arial" w:hAnsi="Arial" w:cs="Arial"/>
          <w:b/>
          <w:sz w:val="20"/>
          <w:szCs w:val="20"/>
          <w:lang w:val="en-US"/>
        </w:rPr>
        <w:t>a</w:t>
      </w:r>
      <w:r w:rsidRPr="008F7FAC">
        <w:rPr>
          <w:rFonts w:ascii="Arial" w:hAnsi="Arial" w:cs="Arial"/>
          <w:b/>
          <w:sz w:val="20"/>
          <w:szCs w:val="20"/>
          <w:lang w:val="en-US"/>
        </w:rPr>
        <w:t xml:space="preserve">dd-ons </w:t>
      </w:r>
      <w:r w:rsidR="008F7FAC" w:rsidRPr="008F7FAC">
        <w:rPr>
          <w:rFonts w:ascii="Arial" w:hAnsi="Arial" w:cs="Arial"/>
          <w:b/>
          <w:sz w:val="20"/>
          <w:szCs w:val="20"/>
          <w:lang w:val="en-US"/>
        </w:rPr>
        <w:t>for pinpoint radiotherapy</w:t>
      </w:r>
    </w:p>
    <w:p w:rsidR="008A280A" w:rsidRPr="008F7FAC" w:rsidRDefault="008A280A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</w:p>
    <w:p w:rsidR="001C3D5B" w:rsidRPr="00DF3C9A" w:rsidRDefault="008F7FAC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  <w:r w:rsidRPr="008F7FAC">
        <w:rPr>
          <w:rFonts w:ascii="Arial" w:hAnsi="Arial" w:cs="Arial"/>
          <w:sz w:val="20"/>
          <w:szCs w:val="20"/>
          <w:lang w:val="en-US"/>
        </w:rPr>
        <w:t xml:space="preserve">“The add-ons are easily and safely applied to the patient platform“, explains Guido Kübler, Managing Director of </w:t>
      </w:r>
      <w:proofErr w:type="spellStart"/>
      <w:r w:rsidRPr="008F7FAC">
        <w:rPr>
          <w:rFonts w:ascii="Arial" w:hAnsi="Arial" w:cs="Arial"/>
          <w:sz w:val="20"/>
          <w:szCs w:val="20"/>
          <w:lang w:val="en-US"/>
        </w:rPr>
        <w:t>gKteso</w:t>
      </w:r>
      <w:proofErr w:type="spellEnd"/>
      <w:r w:rsidRPr="008F7FA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B4BE9" w:rsidRPr="00DB4BE9">
        <w:rPr>
          <w:rFonts w:ascii="Arial" w:hAnsi="Arial" w:cs="Arial"/>
          <w:sz w:val="20"/>
          <w:szCs w:val="20"/>
          <w:lang w:val="en-US"/>
        </w:rPr>
        <w:t>In combin</w:t>
      </w:r>
      <w:r w:rsidR="00DB4BE9" w:rsidRPr="00DB4BE9">
        <w:rPr>
          <w:rFonts w:ascii="Arial" w:hAnsi="Arial" w:cs="Arial"/>
          <w:sz w:val="20"/>
          <w:szCs w:val="20"/>
          <w:lang w:val="en-US"/>
        </w:rPr>
        <w:t>a</w:t>
      </w:r>
      <w:r w:rsidR="00DB4BE9" w:rsidRPr="00DB4BE9">
        <w:rPr>
          <w:rFonts w:ascii="Arial" w:hAnsi="Arial" w:cs="Arial"/>
          <w:sz w:val="20"/>
          <w:szCs w:val="20"/>
          <w:lang w:val="en-US"/>
        </w:rPr>
        <w:t xml:space="preserve">tion with RPS base, a pinpoint </w:t>
      </w:r>
      <w:r w:rsidR="00DB4BE9">
        <w:rPr>
          <w:rFonts w:ascii="Arial" w:hAnsi="Arial" w:cs="Arial"/>
          <w:sz w:val="20"/>
          <w:szCs w:val="20"/>
          <w:lang w:val="en-US"/>
        </w:rPr>
        <w:t>treatment</w:t>
      </w:r>
      <w:r w:rsidR="00DB4BE9" w:rsidRPr="00DB4BE9">
        <w:rPr>
          <w:rFonts w:ascii="Arial" w:hAnsi="Arial" w:cs="Arial"/>
          <w:sz w:val="20"/>
          <w:szCs w:val="20"/>
          <w:lang w:val="en-US"/>
        </w:rPr>
        <w:t xml:space="preserve"> of</w:t>
      </w:r>
      <w:r w:rsidR="00DB4BE9">
        <w:rPr>
          <w:rFonts w:ascii="Arial" w:hAnsi="Arial" w:cs="Arial"/>
          <w:sz w:val="20"/>
          <w:szCs w:val="20"/>
          <w:lang w:val="en-US"/>
        </w:rPr>
        <w:t xml:space="preserve"> </w:t>
      </w:r>
      <w:r w:rsidR="00DB4BE9" w:rsidRPr="00DB4BE9">
        <w:rPr>
          <w:rFonts w:ascii="Arial" w:hAnsi="Arial" w:cs="Arial"/>
          <w:sz w:val="20"/>
          <w:szCs w:val="20"/>
          <w:lang w:val="en-US"/>
        </w:rPr>
        <w:t xml:space="preserve">the defined tissue will be ensured. </w:t>
      </w:r>
      <w:r w:rsidR="00DB4BE9" w:rsidRPr="00DF3C9A">
        <w:rPr>
          <w:rFonts w:ascii="Arial" w:hAnsi="Arial" w:cs="Arial"/>
          <w:sz w:val="20"/>
          <w:szCs w:val="20"/>
          <w:lang w:val="en-US"/>
        </w:rPr>
        <w:t>Since radiotherapy, for example in the head and neck area, requires specific fixation by mas</w:t>
      </w:r>
      <w:r w:rsidR="00DF3C9A">
        <w:rPr>
          <w:rFonts w:ascii="Arial" w:hAnsi="Arial" w:cs="Arial"/>
          <w:sz w:val="20"/>
          <w:szCs w:val="20"/>
          <w:lang w:val="en-US"/>
        </w:rPr>
        <w:t>ks</w:t>
      </w:r>
      <w:r w:rsidR="00DB4BE9" w:rsidRPr="00DF3C9A">
        <w:rPr>
          <w:rFonts w:ascii="Arial" w:hAnsi="Arial" w:cs="Arial"/>
          <w:sz w:val="20"/>
          <w:szCs w:val="20"/>
          <w:lang w:val="en-US"/>
        </w:rPr>
        <w:t xml:space="preserve"> in order to protect sens</w:t>
      </w:r>
      <w:r w:rsidR="00DB4BE9" w:rsidRPr="00DF3C9A">
        <w:rPr>
          <w:rFonts w:ascii="Arial" w:hAnsi="Arial" w:cs="Arial"/>
          <w:sz w:val="20"/>
          <w:szCs w:val="20"/>
          <w:lang w:val="en-US"/>
        </w:rPr>
        <w:t>i</w:t>
      </w:r>
      <w:r w:rsidR="00DB4BE9" w:rsidRPr="00DF3C9A">
        <w:rPr>
          <w:rFonts w:ascii="Arial" w:hAnsi="Arial" w:cs="Arial"/>
          <w:sz w:val="20"/>
          <w:szCs w:val="20"/>
          <w:lang w:val="en-US"/>
        </w:rPr>
        <w:t>tive, adjacent organs such as salivary glands, eyes, brain and sp</w:t>
      </w:r>
      <w:r w:rsidR="00DB4BE9" w:rsidRPr="00DF3C9A">
        <w:rPr>
          <w:rFonts w:ascii="Arial" w:hAnsi="Arial" w:cs="Arial"/>
          <w:sz w:val="20"/>
          <w:szCs w:val="20"/>
          <w:lang w:val="en-US"/>
        </w:rPr>
        <w:t>i</w:t>
      </w:r>
      <w:r w:rsidR="00DB4BE9" w:rsidRPr="00DF3C9A">
        <w:rPr>
          <w:rFonts w:ascii="Arial" w:hAnsi="Arial" w:cs="Arial"/>
          <w:sz w:val="20"/>
          <w:szCs w:val="20"/>
          <w:lang w:val="en-US"/>
        </w:rPr>
        <w:t>nal cord from being unnecessarily strained, it is indispensable</w:t>
      </w:r>
      <w:r w:rsidR="00DF3C9A" w:rsidRPr="00DF3C9A">
        <w:rPr>
          <w:rFonts w:ascii="Arial" w:hAnsi="Arial" w:cs="Arial"/>
          <w:sz w:val="20"/>
          <w:szCs w:val="20"/>
          <w:lang w:val="en-US"/>
        </w:rPr>
        <w:t xml:space="preserve"> to </w:t>
      </w:r>
      <w:r w:rsidR="00DF3C9A" w:rsidRPr="00DF3C9A">
        <w:rPr>
          <w:rFonts w:ascii="Arial" w:hAnsi="Arial" w:cs="Arial"/>
          <w:sz w:val="20"/>
          <w:szCs w:val="20"/>
          <w:lang w:val="en-US"/>
        </w:rPr>
        <w:lastRenderedPageBreak/>
        <w:t>prepare a contemporary patient platform for all current add-ons</w:t>
      </w:r>
      <w:r w:rsidR="001C3D5B" w:rsidRPr="00DF3C9A">
        <w:rPr>
          <w:rFonts w:ascii="Arial" w:hAnsi="Arial" w:cs="Arial"/>
          <w:sz w:val="20"/>
          <w:szCs w:val="20"/>
          <w:lang w:val="en-US"/>
        </w:rPr>
        <w:t xml:space="preserve">. </w:t>
      </w:r>
      <w:r w:rsidR="00DF3C9A" w:rsidRPr="00DF3C9A">
        <w:rPr>
          <w:rFonts w:ascii="Arial" w:hAnsi="Arial" w:cs="Arial"/>
          <w:sz w:val="20"/>
          <w:szCs w:val="20"/>
          <w:lang w:val="en-US"/>
        </w:rPr>
        <w:t>“Also vacuum mattresses and many other modular positioning products can be attached to the Radiotherapy Patient System RPS“, emphasizes Kübler.</w:t>
      </w:r>
      <w:r w:rsidR="001C3D5B" w:rsidRPr="00DF3C9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164DE" w:rsidRPr="00DF3C9A" w:rsidRDefault="002164DE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</w:p>
    <w:p w:rsidR="002164DE" w:rsidRPr="00DA333E" w:rsidRDefault="00231C4C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  <w:r w:rsidRPr="00231C4C">
        <w:rPr>
          <w:rFonts w:ascii="Arial" w:hAnsi="Arial" w:cs="Arial"/>
          <w:sz w:val="20"/>
          <w:szCs w:val="20"/>
          <w:lang w:val="en-US"/>
        </w:rPr>
        <w:t xml:space="preserve">By means of a dynamic tracking procedure, the patient platform can even correct organ </w:t>
      </w:r>
      <w:r>
        <w:rPr>
          <w:rFonts w:ascii="Arial" w:hAnsi="Arial" w:cs="Arial"/>
          <w:sz w:val="20"/>
          <w:szCs w:val="20"/>
          <w:lang w:val="en-US"/>
        </w:rPr>
        <w:t xml:space="preserve">movements automatically. </w:t>
      </w:r>
      <w:r w:rsidRPr="00231C4C">
        <w:rPr>
          <w:rFonts w:ascii="Arial" w:hAnsi="Arial" w:cs="Arial"/>
          <w:sz w:val="20"/>
          <w:szCs w:val="20"/>
          <w:lang w:val="en-US"/>
        </w:rPr>
        <w:t xml:space="preserve">During this tracking procedure, an internal or external marker exactly determines the position and movement of an organ, </w:t>
      </w:r>
      <w:r>
        <w:rPr>
          <w:rFonts w:ascii="Arial" w:hAnsi="Arial" w:cs="Arial"/>
          <w:sz w:val="20"/>
          <w:szCs w:val="20"/>
          <w:lang w:val="en-US"/>
        </w:rPr>
        <w:t xml:space="preserve">continuously conveying these data to the patient platform for </w:t>
      </w:r>
      <w:r w:rsidR="00DA333E">
        <w:rPr>
          <w:rFonts w:ascii="Arial" w:hAnsi="Arial" w:cs="Arial"/>
          <w:sz w:val="20"/>
          <w:szCs w:val="20"/>
          <w:lang w:val="en-US"/>
        </w:rPr>
        <w:t xml:space="preserve">possible </w:t>
      </w:r>
      <w:r>
        <w:rPr>
          <w:rFonts w:ascii="Arial" w:hAnsi="Arial" w:cs="Arial"/>
          <w:sz w:val="20"/>
          <w:szCs w:val="20"/>
          <w:lang w:val="en-US"/>
        </w:rPr>
        <w:t>correction</w:t>
      </w:r>
      <w:r w:rsidR="00DA333E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DA333E">
        <w:rPr>
          <w:rFonts w:ascii="Arial" w:hAnsi="Arial" w:cs="Arial"/>
          <w:sz w:val="20"/>
          <w:szCs w:val="20"/>
          <w:lang w:val="en-US"/>
        </w:rPr>
        <w:t xml:space="preserve"> This is nece</w:t>
      </w:r>
      <w:r w:rsidR="00DA333E">
        <w:rPr>
          <w:rFonts w:ascii="Arial" w:hAnsi="Arial" w:cs="Arial"/>
          <w:sz w:val="20"/>
          <w:szCs w:val="20"/>
          <w:lang w:val="en-US"/>
        </w:rPr>
        <w:t>s</w:t>
      </w:r>
      <w:r w:rsidR="00DA333E">
        <w:rPr>
          <w:rFonts w:ascii="Arial" w:hAnsi="Arial" w:cs="Arial"/>
          <w:sz w:val="20"/>
          <w:szCs w:val="20"/>
          <w:lang w:val="en-US"/>
        </w:rPr>
        <w:t>sary, inter alia, in treatments of prostate tumors, where the bowel movements constantly change the position of the diseased organ</w:t>
      </w:r>
      <w:r w:rsidR="00B56799" w:rsidRPr="00DA333E">
        <w:rPr>
          <w:rFonts w:ascii="Arial" w:hAnsi="Arial" w:cs="Arial"/>
          <w:sz w:val="20"/>
          <w:szCs w:val="20"/>
          <w:lang w:val="en-US"/>
        </w:rPr>
        <w:t>.</w:t>
      </w:r>
    </w:p>
    <w:p w:rsidR="00B56799" w:rsidRPr="00DA333E" w:rsidRDefault="00B56799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</w:p>
    <w:p w:rsidR="008A280A" w:rsidRPr="00DA333E" w:rsidRDefault="008A280A" w:rsidP="008A280A">
      <w:pPr>
        <w:spacing w:after="0" w:line="360" w:lineRule="auto"/>
        <w:ind w:left="1077" w:right="198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A333E">
        <w:rPr>
          <w:rFonts w:ascii="Arial" w:hAnsi="Arial" w:cs="Arial"/>
          <w:b/>
          <w:sz w:val="20"/>
          <w:szCs w:val="20"/>
          <w:lang w:val="en-US"/>
        </w:rPr>
        <w:t>RPS extended f</w:t>
      </w:r>
      <w:r w:rsidR="00DA333E" w:rsidRPr="00DA333E">
        <w:rPr>
          <w:rFonts w:ascii="Arial" w:hAnsi="Arial" w:cs="Arial"/>
          <w:b/>
          <w:sz w:val="20"/>
          <w:szCs w:val="20"/>
          <w:lang w:val="en-US"/>
        </w:rPr>
        <w:t>or serial radiotherapy</w:t>
      </w:r>
    </w:p>
    <w:p w:rsidR="008A280A" w:rsidRPr="00370553" w:rsidRDefault="008A280A" w:rsidP="008A280A">
      <w:pPr>
        <w:spacing w:after="0" w:line="360" w:lineRule="auto"/>
        <w:ind w:left="1077" w:right="1985"/>
        <w:jc w:val="both"/>
        <w:rPr>
          <w:rFonts w:ascii="Arial" w:hAnsi="Arial" w:cs="Arial"/>
          <w:sz w:val="20"/>
          <w:szCs w:val="20"/>
          <w:lang w:val="en-US"/>
        </w:rPr>
      </w:pPr>
    </w:p>
    <w:p w:rsidR="001C3D5B" w:rsidRPr="00370553" w:rsidRDefault="00DA333E" w:rsidP="008A280A">
      <w:pPr>
        <w:spacing w:after="0" w:line="360" w:lineRule="auto"/>
        <w:ind w:left="1077" w:right="1985"/>
        <w:jc w:val="both"/>
        <w:rPr>
          <w:rFonts w:ascii="Arial" w:hAnsi="Arial" w:cs="Arial"/>
        </w:rPr>
      </w:pPr>
      <w:r w:rsidRPr="00DA333E">
        <w:rPr>
          <w:rFonts w:ascii="Arial" w:hAnsi="Arial" w:cs="Arial"/>
          <w:sz w:val="20"/>
          <w:szCs w:val="20"/>
          <w:lang w:val="en-US"/>
        </w:rPr>
        <w:t>RPS extended is an expanded system of the 6D-Robotic Couch, a</w:t>
      </w:r>
      <w:r w:rsidRPr="00DA333E">
        <w:rPr>
          <w:rFonts w:ascii="Arial" w:hAnsi="Arial" w:cs="Arial"/>
          <w:sz w:val="20"/>
          <w:szCs w:val="20"/>
          <w:lang w:val="en-US"/>
        </w:rPr>
        <w:t>l</w:t>
      </w:r>
      <w:r w:rsidRPr="00DA333E">
        <w:rPr>
          <w:rFonts w:ascii="Arial" w:hAnsi="Arial" w:cs="Arial"/>
          <w:sz w:val="20"/>
          <w:szCs w:val="20"/>
          <w:lang w:val="en-US"/>
        </w:rPr>
        <w:t>lowing serial, comfortable and fast radiotherapy with a linear acce</w:t>
      </w:r>
      <w:r w:rsidRPr="00DA333E">
        <w:rPr>
          <w:rFonts w:ascii="Arial" w:hAnsi="Arial" w:cs="Arial"/>
          <w:sz w:val="20"/>
          <w:szCs w:val="20"/>
          <w:lang w:val="en-US"/>
        </w:rPr>
        <w:t>l</w:t>
      </w:r>
      <w:r w:rsidRPr="00DA333E">
        <w:rPr>
          <w:rFonts w:ascii="Arial" w:hAnsi="Arial" w:cs="Arial"/>
          <w:sz w:val="20"/>
          <w:szCs w:val="20"/>
          <w:lang w:val="en-US"/>
        </w:rPr>
        <w:t xml:space="preserve">erator. </w:t>
      </w:r>
      <w:r>
        <w:rPr>
          <w:rFonts w:ascii="Arial" w:hAnsi="Arial" w:cs="Arial"/>
          <w:sz w:val="20"/>
          <w:szCs w:val="20"/>
          <w:lang w:val="en-US"/>
        </w:rPr>
        <w:t>Fact is that up to three patients can be simultaneously pr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pared and fixed for radiotherapy in separate anterooms. </w:t>
      </w:r>
      <w:r w:rsidRPr="00370553">
        <w:rPr>
          <w:rFonts w:ascii="Arial" w:hAnsi="Arial" w:cs="Arial"/>
          <w:sz w:val="20"/>
          <w:szCs w:val="20"/>
        </w:rPr>
        <w:t xml:space="preserve">More </w:t>
      </w:r>
      <w:proofErr w:type="spellStart"/>
      <w:r w:rsidRPr="00370553">
        <w:rPr>
          <w:rFonts w:ascii="Arial" w:hAnsi="Arial" w:cs="Arial"/>
          <w:sz w:val="20"/>
          <w:szCs w:val="20"/>
        </w:rPr>
        <w:t>i</w:t>
      </w:r>
      <w:r w:rsidRPr="00370553">
        <w:rPr>
          <w:rFonts w:ascii="Arial" w:hAnsi="Arial" w:cs="Arial"/>
          <w:sz w:val="20"/>
          <w:szCs w:val="20"/>
        </w:rPr>
        <w:t>n</w:t>
      </w:r>
      <w:r w:rsidRPr="00370553">
        <w:rPr>
          <w:rFonts w:ascii="Arial" w:hAnsi="Arial" w:cs="Arial"/>
          <w:sz w:val="20"/>
          <w:szCs w:val="20"/>
        </w:rPr>
        <w:t>formation</w:t>
      </w:r>
      <w:proofErr w:type="spellEnd"/>
      <w:r w:rsidRPr="00370553">
        <w:rPr>
          <w:rFonts w:ascii="Arial" w:hAnsi="Arial" w:cs="Arial"/>
          <w:sz w:val="20"/>
          <w:szCs w:val="20"/>
        </w:rPr>
        <w:t xml:space="preserve"> on </w:t>
      </w:r>
      <w:r w:rsidR="001C3D5B" w:rsidRPr="00370553">
        <w:rPr>
          <w:rFonts w:ascii="Arial" w:hAnsi="Arial" w:cs="Arial"/>
          <w:sz w:val="20"/>
          <w:szCs w:val="20"/>
        </w:rPr>
        <w:t>www.radiotherapy-patient-system.com</w:t>
      </w:r>
      <w:r w:rsidR="001C3D5B" w:rsidRPr="00370553">
        <w:rPr>
          <w:rFonts w:ascii="Arial" w:hAnsi="Arial" w:cs="Arial"/>
        </w:rPr>
        <w:t xml:space="preserve"> </w:t>
      </w:r>
    </w:p>
    <w:p w:rsidR="0019670B" w:rsidRDefault="0019670B" w:rsidP="00635304">
      <w:pPr>
        <w:spacing w:line="360" w:lineRule="auto"/>
        <w:ind w:left="1077" w:right="1985"/>
        <w:rPr>
          <w:rFonts w:ascii="Arial" w:hAnsi="Arial" w:cs="Arial"/>
          <w:i/>
          <w:sz w:val="20"/>
          <w:szCs w:val="20"/>
        </w:rPr>
      </w:pPr>
    </w:p>
    <w:p w:rsidR="005B1BAD" w:rsidRDefault="005B1BAD" w:rsidP="00635304">
      <w:pPr>
        <w:spacing w:line="360" w:lineRule="auto"/>
        <w:ind w:left="1077" w:right="1985"/>
        <w:rPr>
          <w:rFonts w:ascii="Arial" w:hAnsi="Arial" w:cs="Arial"/>
          <w:i/>
          <w:sz w:val="20"/>
          <w:szCs w:val="20"/>
        </w:rPr>
      </w:pPr>
      <w:r w:rsidRPr="0019670B">
        <w:rPr>
          <w:rFonts w:ascii="Arial" w:hAnsi="Arial" w:cs="Arial"/>
          <w:i/>
          <w:sz w:val="20"/>
          <w:szCs w:val="20"/>
        </w:rPr>
        <w:t xml:space="preserve">((Dieser Text hat </w:t>
      </w:r>
      <w:r w:rsidR="00ED363E">
        <w:rPr>
          <w:rFonts w:ascii="Arial" w:hAnsi="Arial" w:cs="Arial"/>
          <w:i/>
          <w:sz w:val="20"/>
          <w:szCs w:val="20"/>
        </w:rPr>
        <w:t>2.878</w:t>
      </w:r>
      <w:r w:rsidRPr="0019670B">
        <w:rPr>
          <w:rFonts w:ascii="Arial" w:hAnsi="Arial" w:cs="Arial"/>
          <w:i/>
          <w:sz w:val="20"/>
          <w:szCs w:val="20"/>
        </w:rPr>
        <w:t xml:space="preserve"> Zeichen))</w:t>
      </w:r>
    </w:p>
    <w:p w:rsidR="00ED363E" w:rsidRDefault="00ED363E" w:rsidP="00635304">
      <w:pPr>
        <w:spacing w:line="360" w:lineRule="auto"/>
        <w:ind w:left="1077" w:right="1985"/>
        <w:rPr>
          <w:rFonts w:ascii="Arial" w:hAnsi="Arial" w:cs="Arial"/>
          <w:i/>
          <w:sz w:val="20"/>
          <w:szCs w:val="20"/>
        </w:rPr>
      </w:pPr>
    </w:p>
    <w:p w:rsidR="00ED363E" w:rsidRPr="00F52A00" w:rsidRDefault="00ED363E" w:rsidP="00ED363E">
      <w:pPr>
        <w:spacing w:line="360" w:lineRule="auto"/>
        <w:ind w:left="1077" w:right="1985"/>
        <w:rPr>
          <w:rFonts w:ascii="Arial" w:hAnsi="Arial" w:cs="Arial"/>
          <w:b/>
          <w:i/>
          <w:sz w:val="20"/>
          <w:szCs w:val="20"/>
          <w:lang w:val="en-US"/>
        </w:rPr>
      </w:pPr>
      <w:r w:rsidRPr="00F52A00">
        <w:rPr>
          <w:rFonts w:ascii="Arial" w:hAnsi="Arial" w:cs="Arial"/>
          <w:b/>
          <w:i/>
          <w:sz w:val="20"/>
          <w:szCs w:val="20"/>
          <w:lang w:val="en-US"/>
        </w:rPr>
        <w:t xml:space="preserve">About </w:t>
      </w:r>
      <w:proofErr w:type="spellStart"/>
      <w:r w:rsidRPr="00F52A00">
        <w:rPr>
          <w:rFonts w:ascii="Arial" w:hAnsi="Arial" w:cs="Arial"/>
          <w:b/>
          <w:i/>
          <w:sz w:val="20"/>
          <w:szCs w:val="20"/>
          <w:lang w:val="en-US"/>
        </w:rPr>
        <w:t>gKteso</w:t>
      </w:r>
      <w:proofErr w:type="spellEnd"/>
      <w:r w:rsidRPr="00F52A00">
        <w:rPr>
          <w:rFonts w:ascii="Arial" w:hAnsi="Arial" w:cs="Arial"/>
          <w:b/>
          <w:i/>
          <w:sz w:val="20"/>
          <w:szCs w:val="20"/>
          <w:lang w:val="en-US"/>
        </w:rPr>
        <w:t>:</w:t>
      </w:r>
    </w:p>
    <w:p w:rsidR="00ED363E" w:rsidRPr="00F52A00" w:rsidRDefault="00ED363E" w:rsidP="00ED363E">
      <w:pPr>
        <w:spacing w:after="0" w:line="360" w:lineRule="auto"/>
        <w:ind w:left="1077" w:right="1985"/>
        <w:rPr>
          <w:rFonts w:ascii="Arial" w:hAnsi="Arial" w:cs="Arial"/>
          <w:i/>
          <w:sz w:val="20"/>
          <w:szCs w:val="20"/>
          <w:lang w:val="en-US"/>
        </w:rPr>
      </w:pPr>
      <w:proofErr w:type="spellStart"/>
      <w:proofErr w:type="gramStart"/>
      <w:r w:rsidRPr="00F52A00">
        <w:rPr>
          <w:rFonts w:ascii="Arial" w:hAnsi="Arial" w:cs="Arial"/>
          <w:i/>
          <w:sz w:val="20"/>
          <w:szCs w:val="20"/>
          <w:lang w:val="en-US"/>
        </w:rPr>
        <w:t>gKteso</w:t>
      </w:r>
      <w:proofErr w:type="spellEnd"/>
      <w:proofErr w:type="gramEnd"/>
      <w:r w:rsidRPr="00F52A00">
        <w:rPr>
          <w:rFonts w:ascii="Arial" w:hAnsi="Arial" w:cs="Arial"/>
          <w:i/>
          <w:sz w:val="20"/>
          <w:szCs w:val="20"/>
          <w:lang w:val="en-US"/>
        </w:rPr>
        <w:t xml:space="preserve"> specializes, among other areas, in the development of </w:t>
      </w:r>
      <w:r w:rsidRPr="00F52A00">
        <w:rPr>
          <w:rFonts w:ascii="Arial" w:hAnsi="Arial" w:cs="Arial"/>
          <w:i/>
          <w:sz w:val="20"/>
          <w:szCs w:val="20"/>
          <w:lang w:val="en-US"/>
        </w:rPr>
        <w:br/>
        <w:t xml:space="preserve">patient platforms with 6D-control for radiotherapy with linear </w:t>
      </w:r>
      <w:r w:rsidRPr="00F52A00">
        <w:rPr>
          <w:rFonts w:ascii="Arial" w:hAnsi="Arial" w:cs="Arial"/>
          <w:i/>
          <w:sz w:val="20"/>
          <w:szCs w:val="20"/>
          <w:lang w:val="en-US"/>
        </w:rPr>
        <w:br/>
        <w:t xml:space="preserve">accelerators. With RPS base and RPS extended, </w:t>
      </w:r>
      <w:proofErr w:type="spellStart"/>
      <w:r w:rsidRPr="00F52A00">
        <w:rPr>
          <w:rFonts w:ascii="Arial" w:hAnsi="Arial" w:cs="Arial"/>
          <w:i/>
          <w:sz w:val="20"/>
          <w:szCs w:val="20"/>
          <w:lang w:val="en-US"/>
        </w:rPr>
        <w:t>gKteso</w:t>
      </w:r>
      <w:proofErr w:type="spellEnd"/>
      <w:r w:rsidRPr="00F52A00">
        <w:rPr>
          <w:rFonts w:ascii="Arial" w:hAnsi="Arial" w:cs="Arial"/>
          <w:i/>
          <w:sz w:val="20"/>
          <w:szCs w:val="20"/>
          <w:lang w:val="en-US"/>
        </w:rPr>
        <w:t xml:space="preserve"> is now</w:t>
      </w:r>
      <w:r w:rsidRPr="00F52A00">
        <w:rPr>
          <w:rFonts w:ascii="Arial" w:hAnsi="Arial" w:cs="Arial"/>
          <w:i/>
          <w:sz w:val="20"/>
          <w:szCs w:val="20"/>
          <w:lang w:val="en-US"/>
        </w:rPr>
        <w:br/>
        <w:t>entering the international medical technology market. About 25 years ago, mechanical engineer Guido Kübler, founder and Mana</w:t>
      </w:r>
      <w:r w:rsidRPr="00F52A00">
        <w:rPr>
          <w:rFonts w:ascii="Arial" w:hAnsi="Arial" w:cs="Arial"/>
          <w:i/>
          <w:sz w:val="20"/>
          <w:szCs w:val="20"/>
          <w:lang w:val="en-US"/>
        </w:rPr>
        <w:t>g</w:t>
      </w:r>
      <w:r w:rsidRPr="00F52A00">
        <w:rPr>
          <w:rFonts w:ascii="Arial" w:hAnsi="Arial" w:cs="Arial"/>
          <w:i/>
          <w:sz w:val="20"/>
          <w:szCs w:val="20"/>
          <w:lang w:val="en-US"/>
        </w:rPr>
        <w:t>ing Director of the company, started with the development and manufacturing of electronically controlled platforms for various a</w:t>
      </w:r>
      <w:r w:rsidRPr="00F52A00">
        <w:rPr>
          <w:rFonts w:ascii="Arial" w:hAnsi="Arial" w:cs="Arial"/>
          <w:i/>
          <w:sz w:val="20"/>
          <w:szCs w:val="20"/>
          <w:lang w:val="en-US"/>
        </w:rPr>
        <w:t>p</w:t>
      </w:r>
      <w:r w:rsidRPr="00F52A00">
        <w:rPr>
          <w:rFonts w:ascii="Arial" w:hAnsi="Arial" w:cs="Arial"/>
          <w:i/>
          <w:sz w:val="20"/>
          <w:szCs w:val="20"/>
          <w:lang w:val="en-US"/>
        </w:rPr>
        <w:t>plications. As a classic OEM, the company is distributor to disti</w:t>
      </w:r>
      <w:r w:rsidRPr="00F52A00">
        <w:rPr>
          <w:rFonts w:ascii="Arial" w:hAnsi="Arial" w:cs="Arial"/>
          <w:i/>
          <w:sz w:val="20"/>
          <w:szCs w:val="20"/>
          <w:lang w:val="en-US"/>
        </w:rPr>
        <w:t>n</w:t>
      </w:r>
      <w:r w:rsidRPr="00F52A00">
        <w:rPr>
          <w:rFonts w:ascii="Arial" w:hAnsi="Arial" w:cs="Arial"/>
          <w:i/>
          <w:sz w:val="20"/>
          <w:szCs w:val="20"/>
          <w:lang w:val="en-US"/>
        </w:rPr>
        <w:t xml:space="preserve">guished international partners. The patient platform RPS extended by </w:t>
      </w:r>
      <w:proofErr w:type="spellStart"/>
      <w:r w:rsidRPr="00F52A00">
        <w:rPr>
          <w:rFonts w:ascii="Arial" w:hAnsi="Arial" w:cs="Arial"/>
          <w:i/>
          <w:sz w:val="20"/>
          <w:szCs w:val="20"/>
          <w:lang w:val="en-US"/>
        </w:rPr>
        <w:t>gKteso</w:t>
      </w:r>
      <w:proofErr w:type="spellEnd"/>
      <w:r w:rsidRPr="00F52A00">
        <w:rPr>
          <w:rFonts w:ascii="Arial" w:hAnsi="Arial" w:cs="Arial"/>
          <w:i/>
          <w:sz w:val="20"/>
          <w:szCs w:val="20"/>
          <w:lang w:val="en-US"/>
        </w:rPr>
        <w:t xml:space="preserve"> convinces both clinics and medical centers with nume</w:t>
      </w:r>
      <w:r w:rsidRPr="00F52A00">
        <w:rPr>
          <w:rFonts w:ascii="Arial" w:hAnsi="Arial" w:cs="Arial"/>
          <w:i/>
          <w:sz w:val="20"/>
          <w:szCs w:val="20"/>
          <w:lang w:val="en-US"/>
        </w:rPr>
        <w:t>r</w:t>
      </w:r>
      <w:r w:rsidRPr="00F52A00">
        <w:rPr>
          <w:rFonts w:ascii="Arial" w:hAnsi="Arial" w:cs="Arial"/>
          <w:i/>
          <w:sz w:val="20"/>
          <w:szCs w:val="20"/>
          <w:lang w:val="en-US"/>
        </w:rPr>
        <w:t>ous features making radiotherapy with linear accelerators more eff</w:t>
      </w:r>
      <w:r w:rsidRPr="00F52A00">
        <w:rPr>
          <w:rFonts w:ascii="Arial" w:hAnsi="Arial" w:cs="Arial"/>
          <w:i/>
          <w:sz w:val="20"/>
          <w:szCs w:val="20"/>
          <w:lang w:val="en-US"/>
        </w:rPr>
        <w:t>i</w:t>
      </w:r>
      <w:r w:rsidRPr="00F52A00">
        <w:rPr>
          <w:rFonts w:ascii="Arial" w:hAnsi="Arial" w:cs="Arial"/>
          <w:i/>
          <w:sz w:val="20"/>
          <w:szCs w:val="20"/>
          <w:lang w:val="en-US"/>
        </w:rPr>
        <w:t>cient and more comfortable for the patient. The accurate and repr</w:t>
      </w:r>
      <w:r w:rsidRPr="00F52A00">
        <w:rPr>
          <w:rFonts w:ascii="Arial" w:hAnsi="Arial" w:cs="Arial"/>
          <w:i/>
          <w:sz w:val="20"/>
          <w:szCs w:val="20"/>
          <w:lang w:val="en-US"/>
        </w:rPr>
        <w:t>o</w:t>
      </w:r>
      <w:r w:rsidRPr="00F52A00">
        <w:rPr>
          <w:rFonts w:ascii="Arial" w:hAnsi="Arial" w:cs="Arial"/>
          <w:i/>
          <w:sz w:val="20"/>
          <w:szCs w:val="20"/>
          <w:lang w:val="en-US"/>
        </w:rPr>
        <w:lastRenderedPageBreak/>
        <w:t>ducible positioning as well as the quality of patient fixation repr</w:t>
      </w:r>
      <w:r w:rsidRPr="00F52A00">
        <w:rPr>
          <w:rFonts w:ascii="Arial" w:hAnsi="Arial" w:cs="Arial"/>
          <w:i/>
          <w:sz w:val="20"/>
          <w:szCs w:val="20"/>
          <w:lang w:val="en-US"/>
        </w:rPr>
        <w:t>e</w:t>
      </w:r>
      <w:r w:rsidRPr="00F52A00">
        <w:rPr>
          <w:rFonts w:ascii="Arial" w:hAnsi="Arial" w:cs="Arial"/>
          <w:i/>
          <w:sz w:val="20"/>
          <w:szCs w:val="20"/>
          <w:lang w:val="en-US"/>
        </w:rPr>
        <w:t>sents a substantial aspect. Another important advantage is the</w:t>
      </w:r>
      <w:r w:rsidRPr="00F52A00">
        <w:rPr>
          <w:rFonts w:ascii="Arial" w:hAnsi="Arial" w:cs="Arial"/>
          <w:i/>
          <w:sz w:val="20"/>
          <w:szCs w:val="20"/>
          <w:lang w:val="en-US"/>
        </w:rPr>
        <w:br/>
        <w:t xml:space="preserve">efficiency of this innovative system, as with RPS extended up to three patients can be simultaneously prepared for radiotherapy with linear accelerator by means of a specific satellite system.  </w:t>
      </w:r>
    </w:p>
    <w:p w:rsidR="00ED363E" w:rsidRPr="00F52A00" w:rsidRDefault="00ED363E" w:rsidP="00ED363E">
      <w:pPr>
        <w:spacing w:after="0" w:line="360" w:lineRule="auto"/>
        <w:ind w:left="1077" w:right="1985"/>
        <w:rPr>
          <w:rFonts w:ascii="Arial" w:hAnsi="Arial" w:cs="Arial"/>
          <w:i/>
          <w:sz w:val="20"/>
          <w:szCs w:val="20"/>
          <w:lang w:val="en-US"/>
        </w:rPr>
      </w:pPr>
    </w:p>
    <w:p w:rsidR="00ED363E" w:rsidRPr="00F52A00" w:rsidRDefault="00ED363E" w:rsidP="00ED363E">
      <w:pPr>
        <w:spacing w:after="0" w:line="360" w:lineRule="auto"/>
        <w:ind w:left="1077"/>
        <w:rPr>
          <w:rFonts w:ascii="Arial" w:hAnsi="Arial" w:cs="Arial"/>
          <w:b/>
          <w:sz w:val="20"/>
          <w:szCs w:val="20"/>
          <w:lang w:val="en-US"/>
        </w:rPr>
      </w:pPr>
      <w:r w:rsidRPr="00F52A00">
        <w:rPr>
          <w:rFonts w:ascii="Arial" w:hAnsi="Arial" w:cs="Arial"/>
          <w:b/>
          <w:sz w:val="20"/>
          <w:szCs w:val="20"/>
          <w:lang w:val="en-US"/>
        </w:rPr>
        <w:t>Press Contact:</w:t>
      </w:r>
    </w:p>
    <w:p w:rsidR="00ED363E" w:rsidRPr="00F52A00" w:rsidRDefault="00ED363E" w:rsidP="00ED363E">
      <w:pPr>
        <w:spacing w:after="0" w:line="360" w:lineRule="auto"/>
        <w:ind w:left="1077"/>
        <w:rPr>
          <w:rFonts w:ascii="Arial" w:hAnsi="Arial" w:cs="Arial"/>
          <w:b/>
          <w:sz w:val="18"/>
          <w:szCs w:val="18"/>
          <w:lang w:val="en-US"/>
        </w:rPr>
      </w:pPr>
      <w:proofErr w:type="spellStart"/>
      <w:proofErr w:type="gramStart"/>
      <w:r w:rsidRPr="00F52A00">
        <w:rPr>
          <w:rFonts w:ascii="Arial" w:hAnsi="Arial" w:cs="Arial"/>
          <w:b/>
          <w:sz w:val="18"/>
          <w:szCs w:val="18"/>
          <w:lang w:val="en-US"/>
        </w:rPr>
        <w:t>gKteso</w:t>
      </w:r>
      <w:proofErr w:type="spellEnd"/>
      <w:proofErr w:type="gramEnd"/>
      <w:r w:rsidRPr="00F52A00">
        <w:rPr>
          <w:rFonts w:ascii="Arial" w:hAnsi="Arial" w:cs="Arial"/>
          <w:b/>
          <w:sz w:val="18"/>
          <w:szCs w:val="18"/>
          <w:lang w:val="en-US"/>
        </w:rPr>
        <w:t xml:space="preserve"> GmbH</w:t>
      </w:r>
      <w:r w:rsidRPr="00F52A00">
        <w:rPr>
          <w:rFonts w:ascii="Arial" w:hAnsi="Arial" w:cs="Arial"/>
          <w:b/>
          <w:sz w:val="18"/>
          <w:szCs w:val="18"/>
          <w:lang w:val="en-US"/>
        </w:rPr>
        <w:tab/>
      </w:r>
      <w:r w:rsidRPr="00F52A00">
        <w:rPr>
          <w:rFonts w:ascii="Arial" w:hAnsi="Arial" w:cs="Arial"/>
          <w:b/>
          <w:sz w:val="18"/>
          <w:szCs w:val="18"/>
          <w:lang w:val="en-US"/>
        </w:rPr>
        <w:tab/>
      </w:r>
      <w:r w:rsidRPr="00F52A00">
        <w:rPr>
          <w:rFonts w:ascii="Arial" w:hAnsi="Arial" w:cs="Arial"/>
          <w:b/>
          <w:sz w:val="18"/>
          <w:szCs w:val="18"/>
          <w:lang w:val="en-US"/>
        </w:rPr>
        <w:tab/>
        <w:t xml:space="preserve">   </w:t>
      </w:r>
      <w:r w:rsidRPr="00F52A00">
        <w:rPr>
          <w:rFonts w:ascii="Arial" w:hAnsi="Arial" w:cs="Arial"/>
          <w:b/>
          <w:sz w:val="18"/>
          <w:szCs w:val="18"/>
          <w:lang w:val="en-US"/>
        </w:rPr>
        <w:tab/>
        <w:t>Saupe Communication GmbH</w:t>
      </w:r>
    </w:p>
    <w:p w:rsidR="00ED363E" w:rsidRPr="00370553" w:rsidRDefault="00ED363E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  <w:lang w:val="en-US"/>
        </w:rPr>
      </w:pPr>
      <w:r w:rsidRPr="00370553">
        <w:rPr>
          <w:rFonts w:ascii="Arial" w:hAnsi="Arial" w:cs="Arial"/>
          <w:sz w:val="18"/>
          <w:szCs w:val="18"/>
          <w:lang w:val="en-US"/>
        </w:rPr>
        <w:t>Technologies &amp; Solutions</w:t>
      </w:r>
    </w:p>
    <w:p w:rsidR="00ED363E" w:rsidRPr="00ED363E" w:rsidRDefault="00ED363E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</w:rPr>
      </w:pPr>
      <w:r w:rsidRPr="00ED363E">
        <w:rPr>
          <w:rFonts w:ascii="Arial" w:hAnsi="Arial" w:cs="Arial"/>
          <w:sz w:val="18"/>
          <w:szCs w:val="18"/>
        </w:rPr>
        <w:t>Guido Kübler</w:t>
      </w:r>
      <w:r w:rsidRPr="00ED363E">
        <w:rPr>
          <w:rFonts w:ascii="Arial" w:hAnsi="Arial" w:cs="Arial"/>
          <w:sz w:val="18"/>
          <w:szCs w:val="18"/>
        </w:rPr>
        <w:tab/>
      </w:r>
      <w:r w:rsidRPr="00ED363E">
        <w:rPr>
          <w:rFonts w:ascii="Arial" w:hAnsi="Arial" w:cs="Arial"/>
          <w:sz w:val="18"/>
          <w:szCs w:val="18"/>
        </w:rPr>
        <w:tab/>
      </w:r>
      <w:r w:rsidRPr="00ED363E">
        <w:rPr>
          <w:rFonts w:ascii="Arial" w:hAnsi="Arial" w:cs="Arial"/>
          <w:sz w:val="18"/>
          <w:szCs w:val="18"/>
        </w:rPr>
        <w:tab/>
        <w:t xml:space="preserve">   </w:t>
      </w:r>
      <w:r w:rsidRPr="00ED363E">
        <w:rPr>
          <w:rFonts w:ascii="Arial" w:hAnsi="Arial" w:cs="Arial"/>
          <w:sz w:val="18"/>
          <w:szCs w:val="18"/>
        </w:rPr>
        <w:tab/>
        <w:t>Ilona Krämer</w:t>
      </w:r>
    </w:p>
    <w:p w:rsidR="00ED363E" w:rsidRPr="00ED363E" w:rsidRDefault="00ED363E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</w:rPr>
      </w:pPr>
      <w:r w:rsidRPr="00ED363E">
        <w:rPr>
          <w:rFonts w:ascii="Arial" w:hAnsi="Arial" w:cs="Arial"/>
          <w:sz w:val="18"/>
          <w:szCs w:val="18"/>
        </w:rPr>
        <w:t>Hans-Böckler-Straße 3</w:t>
      </w:r>
      <w:r w:rsidRPr="00ED363E">
        <w:rPr>
          <w:rFonts w:ascii="Arial" w:hAnsi="Arial" w:cs="Arial"/>
          <w:sz w:val="18"/>
          <w:szCs w:val="18"/>
        </w:rPr>
        <w:tab/>
      </w:r>
      <w:r w:rsidRPr="00ED363E">
        <w:rPr>
          <w:rFonts w:ascii="Arial" w:hAnsi="Arial" w:cs="Arial"/>
          <w:sz w:val="18"/>
          <w:szCs w:val="18"/>
        </w:rPr>
        <w:tab/>
        <w:t xml:space="preserve">   </w:t>
      </w:r>
      <w:r w:rsidRPr="00ED363E">
        <w:rPr>
          <w:rFonts w:ascii="Arial" w:hAnsi="Arial" w:cs="Arial"/>
          <w:sz w:val="18"/>
          <w:szCs w:val="18"/>
        </w:rPr>
        <w:tab/>
        <w:t>Industriestr. 36-38</w:t>
      </w:r>
    </w:p>
    <w:p w:rsidR="00ED363E" w:rsidRPr="00ED363E" w:rsidRDefault="00ED363E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</w:rPr>
      </w:pPr>
      <w:r w:rsidRPr="00ED363E">
        <w:rPr>
          <w:rFonts w:ascii="Arial" w:hAnsi="Arial" w:cs="Arial"/>
          <w:sz w:val="18"/>
          <w:szCs w:val="18"/>
        </w:rPr>
        <w:t>D - 86399 Bobingen</w:t>
      </w:r>
      <w:r w:rsidRPr="00ED363E">
        <w:rPr>
          <w:rFonts w:ascii="Arial" w:hAnsi="Arial" w:cs="Arial"/>
          <w:sz w:val="18"/>
          <w:szCs w:val="18"/>
        </w:rPr>
        <w:tab/>
      </w:r>
      <w:r w:rsidRPr="00ED363E">
        <w:rPr>
          <w:rFonts w:ascii="Arial" w:hAnsi="Arial" w:cs="Arial"/>
          <w:sz w:val="18"/>
          <w:szCs w:val="18"/>
        </w:rPr>
        <w:tab/>
      </w:r>
      <w:r w:rsidRPr="00ED363E">
        <w:rPr>
          <w:rFonts w:ascii="Arial" w:hAnsi="Arial" w:cs="Arial"/>
          <w:sz w:val="18"/>
          <w:szCs w:val="18"/>
        </w:rPr>
        <w:tab/>
        <w:t>D - 88441 Biberach</w:t>
      </w:r>
    </w:p>
    <w:p w:rsidR="00ED363E" w:rsidRPr="00F52A00" w:rsidRDefault="00ED363E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  <w:lang w:val="en-US"/>
        </w:rPr>
      </w:pPr>
      <w:r w:rsidRPr="00F52A00">
        <w:rPr>
          <w:rFonts w:ascii="Arial" w:hAnsi="Arial" w:cs="Arial"/>
          <w:sz w:val="18"/>
          <w:szCs w:val="18"/>
          <w:lang w:val="en-US"/>
        </w:rPr>
        <w:t>Phone: +49 (0) 8234 / 966 38 41</w:t>
      </w:r>
      <w:r w:rsidRPr="00F52A00">
        <w:rPr>
          <w:rFonts w:ascii="Arial" w:hAnsi="Arial" w:cs="Arial"/>
          <w:sz w:val="18"/>
          <w:szCs w:val="18"/>
          <w:lang w:val="en-US"/>
        </w:rPr>
        <w:tab/>
      </w:r>
      <w:r w:rsidRPr="00F52A00">
        <w:rPr>
          <w:rFonts w:ascii="Arial" w:hAnsi="Arial" w:cs="Arial"/>
          <w:sz w:val="18"/>
          <w:szCs w:val="18"/>
          <w:lang w:val="en-US"/>
        </w:rPr>
        <w:tab/>
        <w:t>Phone: +49 (0) 7351 - 1897-20</w:t>
      </w:r>
    </w:p>
    <w:p w:rsidR="00ED363E" w:rsidRPr="00F52A00" w:rsidRDefault="00ED363E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  <w:lang w:val="en-US"/>
        </w:rPr>
      </w:pPr>
      <w:r w:rsidRPr="00F52A00">
        <w:rPr>
          <w:rFonts w:ascii="Arial" w:hAnsi="Arial" w:cs="Arial"/>
          <w:sz w:val="18"/>
          <w:szCs w:val="18"/>
          <w:lang w:val="en-US"/>
        </w:rPr>
        <w:t xml:space="preserve">E-Mail: </w:t>
      </w:r>
      <w:r w:rsidRPr="00F52A00">
        <w:rPr>
          <w:rFonts w:ascii="Arial" w:hAnsi="Arial" w:cs="Arial"/>
          <w:sz w:val="18"/>
          <w:szCs w:val="18"/>
          <w:lang w:val="en-US"/>
        </w:rPr>
        <w:tab/>
      </w:r>
      <w:r w:rsidRPr="00F52A00">
        <w:rPr>
          <w:rFonts w:ascii="Arial" w:hAnsi="Arial" w:cs="Arial"/>
          <w:sz w:val="18"/>
          <w:szCs w:val="18"/>
          <w:lang w:val="en-US"/>
        </w:rPr>
        <w:tab/>
      </w:r>
      <w:r w:rsidRPr="00F52A00">
        <w:rPr>
          <w:rFonts w:ascii="Arial" w:hAnsi="Arial" w:cs="Arial"/>
          <w:sz w:val="18"/>
          <w:szCs w:val="18"/>
          <w:lang w:val="en-US"/>
        </w:rPr>
        <w:tab/>
      </w:r>
      <w:r w:rsidRPr="00F52A00">
        <w:rPr>
          <w:rFonts w:ascii="Arial" w:hAnsi="Arial" w:cs="Arial"/>
          <w:sz w:val="18"/>
          <w:szCs w:val="18"/>
          <w:lang w:val="en-US"/>
        </w:rPr>
        <w:tab/>
        <w:t xml:space="preserve">E-Mail: </w:t>
      </w:r>
    </w:p>
    <w:p w:rsidR="00ED363E" w:rsidRPr="00F52A00" w:rsidRDefault="00CE2CB6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ED363E" w:rsidRPr="00F52A00">
          <w:rPr>
            <w:rStyle w:val="Hyperlink"/>
            <w:rFonts w:ascii="Arial" w:hAnsi="Arial" w:cs="Arial"/>
            <w:sz w:val="18"/>
            <w:szCs w:val="18"/>
            <w:lang w:val="en-US"/>
          </w:rPr>
          <w:t>info@gKteso.com</w:t>
        </w:r>
      </w:hyperlink>
      <w:r w:rsidR="00ED363E" w:rsidRPr="00F52A00">
        <w:rPr>
          <w:rFonts w:ascii="Arial" w:hAnsi="Arial" w:cs="Arial"/>
          <w:sz w:val="18"/>
          <w:szCs w:val="18"/>
          <w:lang w:val="en-US"/>
        </w:rPr>
        <w:tab/>
      </w:r>
      <w:r w:rsidR="00ED363E" w:rsidRPr="00F52A00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="00ED363E" w:rsidRPr="00F52A00">
        <w:rPr>
          <w:rFonts w:ascii="Arial" w:hAnsi="Arial" w:cs="Arial"/>
          <w:sz w:val="18"/>
          <w:szCs w:val="18"/>
          <w:lang w:val="en-US"/>
        </w:rPr>
        <w:tab/>
      </w:r>
      <w:hyperlink r:id="rId10" w:history="1">
        <w:r w:rsidR="00ED363E" w:rsidRPr="00F52A00">
          <w:rPr>
            <w:rStyle w:val="Hyperlink"/>
            <w:rFonts w:ascii="Arial" w:hAnsi="Arial" w:cs="Arial"/>
            <w:sz w:val="18"/>
            <w:szCs w:val="18"/>
            <w:lang w:val="en-US"/>
          </w:rPr>
          <w:t>kraemer@saupe-communication.de</w:t>
        </w:r>
      </w:hyperlink>
    </w:p>
    <w:p w:rsidR="00ED363E" w:rsidRPr="00F52A00" w:rsidRDefault="00CE2CB6" w:rsidP="00ED363E">
      <w:pPr>
        <w:spacing w:after="0" w:line="360" w:lineRule="auto"/>
        <w:ind w:left="1077"/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ED363E" w:rsidRPr="00F52A00">
          <w:rPr>
            <w:rStyle w:val="Hyperlink"/>
            <w:rFonts w:ascii="Arial" w:hAnsi="Arial" w:cs="Arial"/>
            <w:sz w:val="18"/>
            <w:szCs w:val="18"/>
            <w:lang w:val="en-US"/>
          </w:rPr>
          <w:t>www.radiotherapy-patient-system.com</w:t>
        </w:r>
      </w:hyperlink>
      <w:r w:rsidR="00ED363E" w:rsidRPr="00F52A00">
        <w:rPr>
          <w:rFonts w:ascii="Arial" w:hAnsi="Arial" w:cs="Arial"/>
          <w:sz w:val="18"/>
          <w:szCs w:val="18"/>
          <w:lang w:val="en-US"/>
        </w:rPr>
        <w:tab/>
      </w:r>
      <w:hyperlink r:id="rId12" w:history="1">
        <w:r w:rsidR="00ED363E" w:rsidRPr="00F52A00">
          <w:rPr>
            <w:rStyle w:val="Hyperlink"/>
            <w:rFonts w:ascii="Arial" w:hAnsi="Arial" w:cs="Arial"/>
            <w:sz w:val="18"/>
            <w:szCs w:val="18"/>
            <w:lang w:val="en-US"/>
          </w:rPr>
          <w:t>www.saupe-public-relations.de</w:t>
        </w:r>
      </w:hyperlink>
    </w:p>
    <w:p w:rsidR="00ED363E" w:rsidRPr="00F52A00" w:rsidRDefault="00ED363E" w:rsidP="00ED363E">
      <w:pPr>
        <w:spacing w:line="360" w:lineRule="auto"/>
        <w:ind w:left="1077"/>
        <w:rPr>
          <w:rFonts w:ascii="Arial" w:hAnsi="Arial" w:cs="Arial"/>
          <w:sz w:val="18"/>
          <w:szCs w:val="18"/>
          <w:lang w:val="en-US"/>
        </w:rPr>
      </w:pPr>
    </w:p>
    <w:p w:rsidR="00ED363E" w:rsidRPr="00ED363E" w:rsidRDefault="00ED363E" w:rsidP="00635304">
      <w:pPr>
        <w:spacing w:line="360" w:lineRule="auto"/>
        <w:ind w:left="1077" w:right="1985"/>
        <w:rPr>
          <w:rFonts w:ascii="Arial" w:hAnsi="Arial" w:cs="Arial"/>
          <w:i/>
          <w:sz w:val="20"/>
          <w:szCs w:val="20"/>
          <w:lang w:val="en-US"/>
        </w:rPr>
      </w:pPr>
    </w:p>
    <w:p w:rsidR="00AD6C9C" w:rsidRPr="00ED363E" w:rsidRDefault="00AD6C9C" w:rsidP="00635304">
      <w:pPr>
        <w:spacing w:line="360" w:lineRule="auto"/>
        <w:ind w:left="1077" w:right="1985"/>
        <w:rPr>
          <w:rFonts w:ascii="Arial" w:hAnsi="Arial" w:cs="Arial"/>
          <w:i/>
          <w:sz w:val="20"/>
          <w:szCs w:val="20"/>
          <w:lang w:val="en-US"/>
        </w:rPr>
      </w:pPr>
    </w:p>
    <w:sectPr w:rsidR="00AD6C9C" w:rsidRPr="00ED363E" w:rsidSect="000B5ED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B6" w:rsidRDefault="00CE2CB6" w:rsidP="00157AEA">
      <w:pPr>
        <w:spacing w:after="0" w:line="240" w:lineRule="auto"/>
      </w:pPr>
      <w:r>
        <w:separator/>
      </w:r>
    </w:p>
  </w:endnote>
  <w:endnote w:type="continuationSeparator" w:id="0">
    <w:p w:rsidR="00CE2CB6" w:rsidRDefault="00CE2CB6" w:rsidP="001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98" w:rsidRDefault="00D65698" w:rsidP="00157AEA">
    <w:pPr>
      <w:pStyle w:val="Fuzeile"/>
      <w:tabs>
        <w:tab w:val="clear" w:pos="4536"/>
        <w:tab w:val="left" w:pos="1701"/>
        <w:tab w:val="left" w:pos="3402"/>
      </w:tabs>
    </w:pPr>
  </w:p>
  <w:p w:rsidR="00157AEA" w:rsidRPr="00157AEA" w:rsidRDefault="00157AEA" w:rsidP="00157AEA">
    <w:pPr>
      <w:pStyle w:val="Fuzeile"/>
      <w:tabs>
        <w:tab w:val="clear" w:pos="4536"/>
        <w:tab w:val="left" w:pos="1701"/>
        <w:tab w:val="left" w:pos="3402"/>
      </w:tabs>
    </w:pPr>
    <w:r w:rsidRPr="00157AEA">
      <w:t xml:space="preserve">Seite </w:t>
    </w:r>
    <w:r w:rsidR="000B5ED7" w:rsidRPr="00157AEA">
      <w:rPr>
        <w:bCs/>
      </w:rPr>
      <w:fldChar w:fldCharType="begin"/>
    </w:r>
    <w:r w:rsidRPr="00157AEA">
      <w:rPr>
        <w:bCs/>
      </w:rPr>
      <w:instrText>PAGE  \* Arabic  \* MERGEFORMAT</w:instrText>
    </w:r>
    <w:r w:rsidR="000B5ED7" w:rsidRPr="00157AEA">
      <w:rPr>
        <w:bCs/>
      </w:rPr>
      <w:fldChar w:fldCharType="separate"/>
    </w:r>
    <w:r w:rsidR="00AD03EE">
      <w:rPr>
        <w:bCs/>
        <w:noProof/>
      </w:rPr>
      <w:t>1</w:t>
    </w:r>
    <w:r w:rsidR="000B5ED7" w:rsidRPr="00157AEA">
      <w:rPr>
        <w:bCs/>
      </w:rPr>
      <w:fldChar w:fldCharType="end"/>
    </w:r>
    <w:r w:rsidRPr="00157AEA">
      <w:t xml:space="preserve"> von </w:t>
    </w:r>
    <w:r w:rsidR="00CE2CB6">
      <w:fldChar w:fldCharType="begin"/>
    </w:r>
    <w:r w:rsidR="00CE2CB6">
      <w:instrText>NUMPAGES  \* Arabic  \* MERGEFORMAT</w:instrText>
    </w:r>
    <w:r w:rsidR="00CE2CB6">
      <w:fldChar w:fldCharType="separate"/>
    </w:r>
    <w:r w:rsidR="00AD03EE" w:rsidRPr="00AD03EE">
      <w:rPr>
        <w:bCs/>
        <w:noProof/>
      </w:rPr>
      <w:t>3</w:t>
    </w:r>
    <w:r w:rsidR="00CE2CB6">
      <w:rPr>
        <w:bCs/>
        <w:noProof/>
      </w:rPr>
      <w:fldChar w:fldCharType="end"/>
    </w:r>
  </w:p>
  <w:p w:rsidR="00157AEA" w:rsidRDefault="00157AEA" w:rsidP="00157AEA">
    <w:pPr>
      <w:pStyle w:val="Fuzeile"/>
      <w:tabs>
        <w:tab w:val="clear" w:pos="4536"/>
        <w:tab w:val="left" w:pos="34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B6" w:rsidRDefault="00CE2CB6" w:rsidP="00157AEA">
      <w:pPr>
        <w:spacing w:after="0" w:line="240" w:lineRule="auto"/>
      </w:pPr>
      <w:r>
        <w:separator/>
      </w:r>
    </w:p>
  </w:footnote>
  <w:footnote w:type="continuationSeparator" w:id="0">
    <w:p w:rsidR="00CE2CB6" w:rsidRDefault="00CE2CB6" w:rsidP="0015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77" w:rsidRDefault="007A23DE" w:rsidP="002575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926E759" wp14:editId="44862D87">
          <wp:extent cx="2291467" cy="72968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Kteso_Log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79" cy="74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8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8D78F8" wp14:editId="5066B5A2">
              <wp:simplePos x="0" y="0"/>
              <wp:positionH relativeFrom="column">
                <wp:posOffset>-631825</wp:posOffset>
              </wp:positionH>
              <wp:positionV relativeFrom="paragraph">
                <wp:posOffset>699135</wp:posOffset>
              </wp:positionV>
              <wp:extent cx="658495" cy="7228840"/>
              <wp:effectExtent l="0" t="0" r="8255" b="0"/>
              <wp:wrapTight wrapText="bothSides">
                <wp:wrapPolygon edited="0">
                  <wp:start x="0" y="0"/>
                  <wp:lineTo x="0" y="21517"/>
                  <wp:lineTo x="21246" y="21517"/>
                  <wp:lineTo x="21246" y="0"/>
                  <wp:lineTo x="0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8495" cy="7228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577" w:rsidRPr="00257577" w:rsidRDefault="00283E0B">
                          <w:pPr>
                            <w:rPr>
                              <w:caps/>
                              <w:color w:val="808080" w:themeColor="background1" w:themeShade="80"/>
                              <w:spacing w:val="200"/>
                              <w:sz w:val="56"/>
                              <w:szCs w:val="56"/>
                            </w:rPr>
                          </w:pPr>
                          <w:r>
                            <w:rPr>
                              <w:caps/>
                              <w:color w:val="808080" w:themeColor="background1" w:themeShade="80"/>
                              <w:spacing w:val="200"/>
                              <w:sz w:val="56"/>
                              <w:szCs w:val="56"/>
                            </w:rPr>
                            <w:t>PRESSEMITTEILUNG</w:t>
                          </w:r>
                        </w:p>
                        <w:p w:rsidR="00257577" w:rsidRDefault="00257577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8E63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9.75pt;margin-top:55.05pt;width:51.85pt;height:5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" fillcolor="white [3201]" stroked="f" strokeweight=".5pt">
              <v:path arrowok="t"/>
              <v:textbox style="layout-flow:vertical;mso-layout-flow-alt:bottom-to-top">
                <w:txbxContent>
                  <w:p w:rsidR="00257577" w:rsidRPr="00257577" w:rsidRDefault="00283E0B">
                    <w:pPr>
                      <w:rPr>
                        <w:caps/>
                        <w:color w:val="808080" w:themeColor="background1" w:themeShade="80"/>
                        <w:spacing w:val="200"/>
                        <w:sz w:val="56"/>
                        <w:szCs w:val="56"/>
                      </w:rPr>
                    </w:pPr>
                    <w:r>
                      <w:rPr>
                        <w:caps/>
                        <w:color w:val="808080" w:themeColor="background1" w:themeShade="80"/>
                        <w:spacing w:val="200"/>
                        <w:sz w:val="56"/>
                        <w:szCs w:val="56"/>
                      </w:rPr>
                      <w:t>PRESSEMITTEILUNG</w:t>
                    </w:r>
                  </w:p>
                  <w:p w:rsidR="00257577" w:rsidRDefault="00257577"/>
                </w:txbxContent>
              </v:textbox>
              <w10:wrap type="tight"/>
            </v:shape>
          </w:pict>
        </mc:Fallback>
      </mc:AlternateContent>
    </w:r>
  </w:p>
  <w:p w:rsidR="00283E0B" w:rsidRPr="0089134F" w:rsidRDefault="0089134F" w:rsidP="0089134F">
    <w:pPr>
      <w:pStyle w:val="Kopfzeile"/>
      <w:rPr>
        <w:sz w:val="16"/>
        <w:szCs w:val="16"/>
      </w:rPr>
    </w:pPr>
    <w:r w:rsidRPr="0089134F">
      <w:rPr>
        <w:sz w:val="16"/>
        <w:szCs w:val="16"/>
      </w:rPr>
      <w:t>0</w:t>
    </w:r>
    <w:r w:rsidR="006F33E4">
      <w:rPr>
        <w:sz w:val="16"/>
        <w:szCs w:val="16"/>
      </w:rPr>
      <w:t>1-16</w:t>
    </w:r>
  </w:p>
  <w:p w:rsidR="00283E0B" w:rsidRDefault="00283E0B" w:rsidP="002575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EC"/>
    <w:multiLevelType w:val="hybridMultilevel"/>
    <w:tmpl w:val="1AEE5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7"/>
    <w:rsid w:val="00001D46"/>
    <w:rsid w:val="00015587"/>
    <w:rsid w:val="0002472F"/>
    <w:rsid w:val="0002759B"/>
    <w:rsid w:val="00042C72"/>
    <w:rsid w:val="00045044"/>
    <w:rsid w:val="000533A9"/>
    <w:rsid w:val="00061060"/>
    <w:rsid w:val="00081E67"/>
    <w:rsid w:val="000938F6"/>
    <w:rsid w:val="000954FA"/>
    <w:rsid w:val="0009566C"/>
    <w:rsid w:val="00096ED1"/>
    <w:rsid w:val="000A79C3"/>
    <w:rsid w:val="000B5ED7"/>
    <w:rsid w:val="000D059F"/>
    <w:rsid w:val="000D4834"/>
    <w:rsid w:val="000E0D1A"/>
    <w:rsid w:val="000E455E"/>
    <w:rsid w:val="000F09E6"/>
    <w:rsid w:val="000F3BEE"/>
    <w:rsid w:val="00105738"/>
    <w:rsid w:val="001211FA"/>
    <w:rsid w:val="00136BFA"/>
    <w:rsid w:val="00144132"/>
    <w:rsid w:val="00147370"/>
    <w:rsid w:val="00157AEA"/>
    <w:rsid w:val="0016708A"/>
    <w:rsid w:val="0018422D"/>
    <w:rsid w:val="0019308B"/>
    <w:rsid w:val="0019670B"/>
    <w:rsid w:val="001A1585"/>
    <w:rsid w:val="001C16D4"/>
    <w:rsid w:val="001C1D4B"/>
    <w:rsid w:val="001C3D5B"/>
    <w:rsid w:val="001C7D9B"/>
    <w:rsid w:val="001D544B"/>
    <w:rsid w:val="001E09C6"/>
    <w:rsid w:val="001E33FE"/>
    <w:rsid w:val="001E5BED"/>
    <w:rsid w:val="001F3F5A"/>
    <w:rsid w:val="001F4EF8"/>
    <w:rsid w:val="001F7BF2"/>
    <w:rsid w:val="0020315D"/>
    <w:rsid w:val="002114B9"/>
    <w:rsid w:val="00214EC9"/>
    <w:rsid w:val="002164DE"/>
    <w:rsid w:val="00220646"/>
    <w:rsid w:val="002206D1"/>
    <w:rsid w:val="00221DDF"/>
    <w:rsid w:val="00224039"/>
    <w:rsid w:val="00231C4C"/>
    <w:rsid w:val="00235022"/>
    <w:rsid w:val="00243C18"/>
    <w:rsid w:val="00254C21"/>
    <w:rsid w:val="00256F16"/>
    <w:rsid w:val="00257577"/>
    <w:rsid w:val="002653B7"/>
    <w:rsid w:val="0027083E"/>
    <w:rsid w:val="00273E5A"/>
    <w:rsid w:val="00281A00"/>
    <w:rsid w:val="00281EEA"/>
    <w:rsid w:val="00283E0B"/>
    <w:rsid w:val="0029081E"/>
    <w:rsid w:val="00292EAD"/>
    <w:rsid w:val="00294512"/>
    <w:rsid w:val="002974E5"/>
    <w:rsid w:val="002A0A6B"/>
    <w:rsid w:val="002A16FE"/>
    <w:rsid w:val="002A3895"/>
    <w:rsid w:val="002A4884"/>
    <w:rsid w:val="002A703F"/>
    <w:rsid w:val="002B59A1"/>
    <w:rsid w:val="002B5EA7"/>
    <w:rsid w:val="002C070B"/>
    <w:rsid w:val="002D52FC"/>
    <w:rsid w:val="002E2593"/>
    <w:rsid w:val="00302BC0"/>
    <w:rsid w:val="00302E7A"/>
    <w:rsid w:val="00311D3A"/>
    <w:rsid w:val="00311F5B"/>
    <w:rsid w:val="00315911"/>
    <w:rsid w:val="00317EE4"/>
    <w:rsid w:val="00344A4D"/>
    <w:rsid w:val="00346E97"/>
    <w:rsid w:val="00350F6A"/>
    <w:rsid w:val="00357A92"/>
    <w:rsid w:val="00357CE3"/>
    <w:rsid w:val="0036681A"/>
    <w:rsid w:val="00370553"/>
    <w:rsid w:val="00374D39"/>
    <w:rsid w:val="00390770"/>
    <w:rsid w:val="00396693"/>
    <w:rsid w:val="0039699E"/>
    <w:rsid w:val="003A23B1"/>
    <w:rsid w:val="003A5156"/>
    <w:rsid w:val="003B0094"/>
    <w:rsid w:val="003B3229"/>
    <w:rsid w:val="003B499D"/>
    <w:rsid w:val="003B7086"/>
    <w:rsid w:val="003C0377"/>
    <w:rsid w:val="003C368D"/>
    <w:rsid w:val="003C37BD"/>
    <w:rsid w:val="003D3FA3"/>
    <w:rsid w:val="003D4AA0"/>
    <w:rsid w:val="003D6902"/>
    <w:rsid w:val="003E2636"/>
    <w:rsid w:val="003F0267"/>
    <w:rsid w:val="003F23B2"/>
    <w:rsid w:val="00404478"/>
    <w:rsid w:val="00411DF0"/>
    <w:rsid w:val="00414B98"/>
    <w:rsid w:val="004222C0"/>
    <w:rsid w:val="00432EC9"/>
    <w:rsid w:val="00443111"/>
    <w:rsid w:val="00445651"/>
    <w:rsid w:val="00461101"/>
    <w:rsid w:val="00462516"/>
    <w:rsid w:val="00473CED"/>
    <w:rsid w:val="00481AE8"/>
    <w:rsid w:val="004838F7"/>
    <w:rsid w:val="00485754"/>
    <w:rsid w:val="00486F1B"/>
    <w:rsid w:val="004871CB"/>
    <w:rsid w:val="00490E53"/>
    <w:rsid w:val="0049197F"/>
    <w:rsid w:val="004964AD"/>
    <w:rsid w:val="004973EC"/>
    <w:rsid w:val="004A0DB1"/>
    <w:rsid w:val="004A5B59"/>
    <w:rsid w:val="004A7D5E"/>
    <w:rsid w:val="004B01F3"/>
    <w:rsid w:val="004B2F64"/>
    <w:rsid w:val="004B55FE"/>
    <w:rsid w:val="004C70EA"/>
    <w:rsid w:val="004D01EE"/>
    <w:rsid w:val="004D51AC"/>
    <w:rsid w:val="004D78D3"/>
    <w:rsid w:val="004F10E2"/>
    <w:rsid w:val="005100B3"/>
    <w:rsid w:val="00510353"/>
    <w:rsid w:val="005117AC"/>
    <w:rsid w:val="005272B0"/>
    <w:rsid w:val="00532FC1"/>
    <w:rsid w:val="005330EE"/>
    <w:rsid w:val="0054467C"/>
    <w:rsid w:val="00544683"/>
    <w:rsid w:val="0054763F"/>
    <w:rsid w:val="00552D69"/>
    <w:rsid w:val="00561AF5"/>
    <w:rsid w:val="005637F5"/>
    <w:rsid w:val="0057346F"/>
    <w:rsid w:val="005736F9"/>
    <w:rsid w:val="0057745A"/>
    <w:rsid w:val="00582F42"/>
    <w:rsid w:val="005863C6"/>
    <w:rsid w:val="00591BFF"/>
    <w:rsid w:val="0059778C"/>
    <w:rsid w:val="005A5550"/>
    <w:rsid w:val="005B1373"/>
    <w:rsid w:val="005B1BAD"/>
    <w:rsid w:val="005B38A2"/>
    <w:rsid w:val="005B5DEE"/>
    <w:rsid w:val="005C0F30"/>
    <w:rsid w:val="005C57C1"/>
    <w:rsid w:val="005D57DC"/>
    <w:rsid w:val="005E3908"/>
    <w:rsid w:val="005E5974"/>
    <w:rsid w:val="005E65F1"/>
    <w:rsid w:val="00600DB5"/>
    <w:rsid w:val="006020CF"/>
    <w:rsid w:val="00603516"/>
    <w:rsid w:val="00604219"/>
    <w:rsid w:val="00605BE7"/>
    <w:rsid w:val="006119E0"/>
    <w:rsid w:val="006129C7"/>
    <w:rsid w:val="006176E2"/>
    <w:rsid w:val="0062539A"/>
    <w:rsid w:val="0063246B"/>
    <w:rsid w:val="00635304"/>
    <w:rsid w:val="0063616F"/>
    <w:rsid w:val="00642F38"/>
    <w:rsid w:val="006430EA"/>
    <w:rsid w:val="006435F1"/>
    <w:rsid w:val="00643FE5"/>
    <w:rsid w:val="00644AD7"/>
    <w:rsid w:val="00654774"/>
    <w:rsid w:val="006551D4"/>
    <w:rsid w:val="00680103"/>
    <w:rsid w:val="00681AF6"/>
    <w:rsid w:val="00687BB8"/>
    <w:rsid w:val="00691933"/>
    <w:rsid w:val="00693EF4"/>
    <w:rsid w:val="006A5FEB"/>
    <w:rsid w:val="006A70BF"/>
    <w:rsid w:val="006B09DF"/>
    <w:rsid w:val="006B72E5"/>
    <w:rsid w:val="006C10B8"/>
    <w:rsid w:val="006C27B1"/>
    <w:rsid w:val="006C583B"/>
    <w:rsid w:val="006C600B"/>
    <w:rsid w:val="006C63D5"/>
    <w:rsid w:val="006C660A"/>
    <w:rsid w:val="006D1958"/>
    <w:rsid w:val="006E495D"/>
    <w:rsid w:val="006E5D54"/>
    <w:rsid w:val="006F33E4"/>
    <w:rsid w:val="006F4E39"/>
    <w:rsid w:val="006F541E"/>
    <w:rsid w:val="007008F7"/>
    <w:rsid w:val="00726751"/>
    <w:rsid w:val="00726B93"/>
    <w:rsid w:val="007316B0"/>
    <w:rsid w:val="007347C5"/>
    <w:rsid w:val="0073589A"/>
    <w:rsid w:val="00751351"/>
    <w:rsid w:val="00766968"/>
    <w:rsid w:val="0077212B"/>
    <w:rsid w:val="0077321A"/>
    <w:rsid w:val="0078085D"/>
    <w:rsid w:val="00781272"/>
    <w:rsid w:val="00781CD9"/>
    <w:rsid w:val="00790AE0"/>
    <w:rsid w:val="007A05FE"/>
    <w:rsid w:val="007A239B"/>
    <w:rsid w:val="007A23DE"/>
    <w:rsid w:val="007A3593"/>
    <w:rsid w:val="007B0758"/>
    <w:rsid w:val="007B08C6"/>
    <w:rsid w:val="007B206F"/>
    <w:rsid w:val="007B2E1A"/>
    <w:rsid w:val="007C1522"/>
    <w:rsid w:val="007C1DDC"/>
    <w:rsid w:val="007C25F9"/>
    <w:rsid w:val="007C7FE8"/>
    <w:rsid w:val="007D2BCD"/>
    <w:rsid w:val="007D4558"/>
    <w:rsid w:val="007E29A4"/>
    <w:rsid w:val="007E3740"/>
    <w:rsid w:val="007F73F6"/>
    <w:rsid w:val="00810931"/>
    <w:rsid w:val="0082010D"/>
    <w:rsid w:val="008231A5"/>
    <w:rsid w:val="00824C18"/>
    <w:rsid w:val="00830EEB"/>
    <w:rsid w:val="008365E5"/>
    <w:rsid w:val="00836724"/>
    <w:rsid w:val="00857599"/>
    <w:rsid w:val="00862527"/>
    <w:rsid w:val="00864171"/>
    <w:rsid w:val="00867406"/>
    <w:rsid w:val="00874343"/>
    <w:rsid w:val="00881E84"/>
    <w:rsid w:val="00886DDF"/>
    <w:rsid w:val="0089134F"/>
    <w:rsid w:val="008A1DCB"/>
    <w:rsid w:val="008A280A"/>
    <w:rsid w:val="008A2B2F"/>
    <w:rsid w:val="008A7AD8"/>
    <w:rsid w:val="008B1647"/>
    <w:rsid w:val="008B16B9"/>
    <w:rsid w:val="008B3BA6"/>
    <w:rsid w:val="008C51FD"/>
    <w:rsid w:val="008C5A9E"/>
    <w:rsid w:val="008D2767"/>
    <w:rsid w:val="008D2BBE"/>
    <w:rsid w:val="008D400E"/>
    <w:rsid w:val="008E0FFA"/>
    <w:rsid w:val="008E2F2B"/>
    <w:rsid w:val="008E6866"/>
    <w:rsid w:val="008F1125"/>
    <w:rsid w:val="008F268A"/>
    <w:rsid w:val="008F6BF7"/>
    <w:rsid w:val="008F7FAC"/>
    <w:rsid w:val="0090014B"/>
    <w:rsid w:val="009004B8"/>
    <w:rsid w:val="009005B6"/>
    <w:rsid w:val="00914DE5"/>
    <w:rsid w:val="009205B0"/>
    <w:rsid w:val="0092325D"/>
    <w:rsid w:val="0092344E"/>
    <w:rsid w:val="00924622"/>
    <w:rsid w:val="00925318"/>
    <w:rsid w:val="009319FD"/>
    <w:rsid w:val="00933B90"/>
    <w:rsid w:val="0094770D"/>
    <w:rsid w:val="009511BB"/>
    <w:rsid w:val="009535E0"/>
    <w:rsid w:val="00953BDA"/>
    <w:rsid w:val="00963030"/>
    <w:rsid w:val="00964B66"/>
    <w:rsid w:val="00965BA1"/>
    <w:rsid w:val="00971CDE"/>
    <w:rsid w:val="009850E1"/>
    <w:rsid w:val="00986A3E"/>
    <w:rsid w:val="00991B6D"/>
    <w:rsid w:val="009C6507"/>
    <w:rsid w:val="009C6C24"/>
    <w:rsid w:val="009D2C61"/>
    <w:rsid w:val="009D433C"/>
    <w:rsid w:val="009E0425"/>
    <w:rsid w:val="009E5EB0"/>
    <w:rsid w:val="009F0CA4"/>
    <w:rsid w:val="009F6CC1"/>
    <w:rsid w:val="00A15027"/>
    <w:rsid w:val="00A22D5E"/>
    <w:rsid w:val="00A244FD"/>
    <w:rsid w:val="00A317FF"/>
    <w:rsid w:val="00A33D93"/>
    <w:rsid w:val="00A340FF"/>
    <w:rsid w:val="00A35D99"/>
    <w:rsid w:val="00A43D8E"/>
    <w:rsid w:val="00A44048"/>
    <w:rsid w:val="00A72307"/>
    <w:rsid w:val="00A80B10"/>
    <w:rsid w:val="00A81BC6"/>
    <w:rsid w:val="00A95A28"/>
    <w:rsid w:val="00AA20F3"/>
    <w:rsid w:val="00AA2475"/>
    <w:rsid w:val="00AA2490"/>
    <w:rsid w:val="00AB31B6"/>
    <w:rsid w:val="00AB59DD"/>
    <w:rsid w:val="00AB5FEF"/>
    <w:rsid w:val="00AC54DC"/>
    <w:rsid w:val="00AC55F2"/>
    <w:rsid w:val="00AC6D86"/>
    <w:rsid w:val="00AD03EE"/>
    <w:rsid w:val="00AD1A9E"/>
    <w:rsid w:val="00AD28E7"/>
    <w:rsid w:val="00AD2BFA"/>
    <w:rsid w:val="00AD6C9C"/>
    <w:rsid w:val="00AE58CA"/>
    <w:rsid w:val="00AE599B"/>
    <w:rsid w:val="00AF02D9"/>
    <w:rsid w:val="00AF03AB"/>
    <w:rsid w:val="00AF3759"/>
    <w:rsid w:val="00B01486"/>
    <w:rsid w:val="00B029BA"/>
    <w:rsid w:val="00B05D63"/>
    <w:rsid w:val="00B137E5"/>
    <w:rsid w:val="00B14780"/>
    <w:rsid w:val="00B17F12"/>
    <w:rsid w:val="00B214D9"/>
    <w:rsid w:val="00B2527C"/>
    <w:rsid w:val="00B311B9"/>
    <w:rsid w:val="00B41027"/>
    <w:rsid w:val="00B4607A"/>
    <w:rsid w:val="00B54FEF"/>
    <w:rsid w:val="00B56799"/>
    <w:rsid w:val="00B70C7F"/>
    <w:rsid w:val="00B74E82"/>
    <w:rsid w:val="00B8669A"/>
    <w:rsid w:val="00B90BD9"/>
    <w:rsid w:val="00B96F27"/>
    <w:rsid w:val="00B9748F"/>
    <w:rsid w:val="00B9765D"/>
    <w:rsid w:val="00BB1323"/>
    <w:rsid w:val="00BD6502"/>
    <w:rsid w:val="00BF340D"/>
    <w:rsid w:val="00BF3E29"/>
    <w:rsid w:val="00C025A6"/>
    <w:rsid w:val="00C109ED"/>
    <w:rsid w:val="00C1207C"/>
    <w:rsid w:val="00C13374"/>
    <w:rsid w:val="00C153B6"/>
    <w:rsid w:val="00C26248"/>
    <w:rsid w:val="00C269D2"/>
    <w:rsid w:val="00C371B4"/>
    <w:rsid w:val="00C53CC1"/>
    <w:rsid w:val="00C55F2B"/>
    <w:rsid w:val="00C56289"/>
    <w:rsid w:val="00C658C2"/>
    <w:rsid w:val="00C70D6C"/>
    <w:rsid w:val="00C8218A"/>
    <w:rsid w:val="00C87FB0"/>
    <w:rsid w:val="00C92F74"/>
    <w:rsid w:val="00C965C9"/>
    <w:rsid w:val="00CA38FE"/>
    <w:rsid w:val="00CC2064"/>
    <w:rsid w:val="00CC5453"/>
    <w:rsid w:val="00CC699E"/>
    <w:rsid w:val="00CD1116"/>
    <w:rsid w:val="00CD6D40"/>
    <w:rsid w:val="00CE1CF7"/>
    <w:rsid w:val="00CE2CB6"/>
    <w:rsid w:val="00CF468A"/>
    <w:rsid w:val="00D11064"/>
    <w:rsid w:val="00D11767"/>
    <w:rsid w:val="00D1182B"/>
    <w:rsid w:val="00D202A5"/>
    <w:rsid w:val="00D20763"/>
    <w:rsid w:val="00D22B5D"/>
    <w:rsid w:val="00D249B9"/>
    <w:rsid w:val="00D25F40"/>
    <w:rsid w:val="00D27DAD"/>
    <w:rsid w:val="00D30F74"/>
    <w:rsid w:val="00D317C8"/>
    <w:rsid w:val="00D320A3"/>
    <w:rsid w:val="00D3276C"/>
    <w:rsid w:val="00D3350F"/>
    <w:rsid w:val="00D3463F"/>
    <w:rsid w:val="00D50C90"/>
    <w:rsid w:val="00D52D6D"/>
    <w:rsid w:val="00D53972"/>
    <w:rsid w:val="00D5439E"/>
    <w:rsid w:val="00D548E7"/>
    <w:rsid w:val="00D55733"/>
    <w:rsid w:val="00D56551"/>
    <w:rsid w:val="00D6014B"/>
    <w:rsid w:val="00D612AA"/>
    <w:rsid w:val="00D6167F"/>
    <w:rsid w:val="00D65698"/>
    <w:rsid w:val="00D92A4F"/>
    <w:rsid w:val="00D931A8"/>
    <w:rsid w:val="00DA333E"/>
    <w:rsid w:val="00DA46FD"/>
    <w:rsid w:val="00DA48A0"/>
    <w:rsid w:val="00DB2AE2"/>
    <w:rsid w:val="00DB2E5E"/>
    <w:rsid w:val="00DB4BE9"/>
    <w:rsid w:val="00DC1B70"/>
    <w:rsid w:val="00DC38A5"/>
    <w:rsid w:val="00DD1353"/>
    <w:rsid w:val="00DD6407"/>
    <w:rsid w:val="00DE13E3"/>
    <w:rsid w:val="00DE2822"/>
    <w:rsid w:val="00DE2F23"/>
    <w:rsid w:val="00DE59E3"/>
    <w:rsid w:val="00DF0169"/>
    <w:rsid w:val="00DF24D0"/>
    <w:rsid w:val="00DF3C9A"/>
    <w:rsid w:val="00DF734D"/>
    <w:rsid w:val="00E00621"/>
    <w:rsid w:val="00E0206E"/>
    <w:rsid w:val="00E1240C"/>
    <w:rsid w:val="00E22298"/>
    <w:rsid w:val="00E406F4"/>
    <w:rsid w:val="00E70760"/>
    <w:rsid w:val="00E77922"/>
    <w:rsid w:val="00E85C6E"/>
    <w:rsid w:val="00E900C1"/>
    <w:rsid w:val="00E94B52"/>
    <w:rsid w:val="00EA59CB"/>
    <w:rsid w:val="00ED363E"/>
    <w:rsid w:val="00ED4BAF"/>
    <w:rsid w:val="00ED5901"/>
    <w:rsid w:val="00EE075C"/>
    <w:rsid w:val="00EE6AD5"/>
    <w:rsid w:val="00EF3421"/>
    <w:rsid w:val="00EF422D"/>
    <w:rsid w:val="00EF49E0"/>
    <w:rsid w:val="00F01A32"/>
    <w:rsid w:val="00F04061"/>
    <w:rsid w:val="00F16D1D"/>
    <w:rsid w:val="00F17737"/>
    <w:rsid w:val="00F456DB"/>
    <w:rsid w:val="00F478DE"/>
    <w:rsid w:val="00F47FDD"/>
    <w:rsid w:val="00F51DB6"/>
    <w:rsid w:val="00F61339"/>
    <w:rsid w:val="00F62132"/>
    <w:rsid w:val="00F7261A"/>
    <w:rsid w:val="00F80231"/>
    <w:rsid w:val="00F907CF"/>
    <w:rsid w:val="00F91063"/>
    <w:rsid w:val="00F92C85"/>
    <w:rsid w:val="00F931AC"/>
    <w:rsid w:val="00FA7DD7"/>
    <w:rsid w:val="00FC34A1"/>
    <w:rsid w:val="00FD4269"/>
    <w:rsid w:val="00FE2F81"/>
    <w:rsid w:val="00FE556C"/>
    <w:rsid w:val="00FF1E89"/>
    <w:rsid w:val="00FF368D"/>
    <w:rsid w:val="00FF524F"/>
    <w:rsid w:val="00FF5D8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62539A"/>
  </w:style>
  <w:style w:type="paragraph" w:styleId="Kopfzeile">
    <w:name w:val="header"/>
    <w:basedOn w:val="Standard"/>
    <w:link w:val="KopfzeileZchn"/>
    <w:uiPriority w:val="99"/>
    <w:unhideWhenUsed/>
    <w:rsid w:val="0015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AEA"/>
  </w:style>
  <w:style w:type="paragraph" w:styleId="Fuzeile">
    <w:name w:val="footer"/>
    <w:basedOn w:val="Standard"/>
    <w:link w:val="FuzeileZchn"/>
    <w:uiPriority w:val="99"/>
    <w:unhideWhenUsed/>
    <w:rsid w:val="0015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A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A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5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75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48A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62539A"/>
  </w:style>
  <w:style w:type="paragraph" w:styleId="Kopfzeile">
    <w:name w:val="header"/>
    <w:basedOn w:val="Standard"/>
    <w:link w:val="KopfzeileZchn"/>
    <w:uiPriority w:val="99"/>
    <w:unhideWhenUsed/>
    <w:rsid w:val="0015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AEA"/>
  </w:style>
  <w:style w:type="paragraph" w:styleId="Fuzeile">
    <w:name w:val="footer"/>
    <w:basedOn w:val="Standard"/>
    <w:link w:val="FuzeileZchn"/>
    <w:uiPriority w:val="99"/>
    <w:unhideWhenUsed/>
    <w:rsid w:val="0015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A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A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5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75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48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trac\AppData\Local\Microsoft\Windows\INetCache\Content.Outlook\G0CEVDXU\www.saupe-public-relation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iotherapy-patient-syste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trac\AppData\Local\Microsoft\Windows\INetCache\Content.Outlook\G0CEVDXU\kraemer@saupe-communicatio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Ktes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08D8-C5E5-4E0D-980D-A2A16CF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2016-03-04T09:26:00Z</dcterms:created>
  <dcterms:modified xsi:type="dcterms:W3CDTF">2016-03-04T09:27:00Z</dcterms:modified>
</cp:coreProperties>
</file>